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8120" w14:textId="45AA40B3" w:rsidR="00392420" w:rsidRDefault="00392420" w:rsidP="1AD445E0">
      <w:pPr>
        <w:spacing w:after="540"/>
        <w:ind w:left="90" w:hanging="81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DEB3E9D">
        <w:rPr>
          <w:rFonts w:ascii="Arial" w:eastAsia="Arial" w:hAnsi="Arial" w:cs="Arial"/>
          <w:b/>
          <w:bCs/>
          <w:sz w:val="28"/>
          <w:szCs w:val="28"/>
        </w:rPr>
        <w:t>Public Workshop on Total Maximum Daily Loads (TMDLs)</w:t>
      </w:r>
      <w:r w:rsidR="553081BC" w:rsidRPr="2DEB3E9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br/>
      </w:r>
      <w:r w:rsidRPr="2DEB3E9D">
        <w:rPr>
          <w:rFonts w:ascii="Arial" w:eastAsia="Arial" w:hAnsi="Arial" w:cs="Arial"/>
          <w:b/>
          <w:bCs/>
          <w:sz w:val="28"/>
          <w:szCs w:val="28"/>
        </w:rPr>
        <w:t xml:space="preserve">in the </w:t>
      </w:r>
      <w:r w:rsidR="00C51BEC" w:rsidRPr="2DEB3E9D">
        <w:rPr>
          <w:rFonts w:ascii="Arial" w:eastAsia="Arial" w:hAnsi="Arial" w:cs="Arial"/>
          <w:b/>
          <w:bCs/>
          <w:sz w:val="28"/>
          <w:szCs w:val="28"/>
        </w:rPr>
        <w:t>Middle St. Johns</w:t>
      </w:r>
      <w:r w:rsidRPr="2DEB3E9D">
        <w:rPr>
          <w:rFonts w:ascii="Arial" w:eastAsia="Arial" w:hAnsi="Arial" w:cs="Arial"/>
          <w:b/>
          <w:bCs/>
          <w:sz w:val="28"/>
          <w:szCs w:val="28"/>
        </w:rPr>
        <w:t xml:space="preserve"> Basin (62-304.</w:t>
      </w:r>
      <w:r w:rsidR="00EB524A" w:rsidRPr="2DEB3E9D">
        <w:rPr>
          <w:rFonts w:ascii="Arial" w:eastAsia="Arial" w:hAnsi="Arial" w:cs="Arial"/>
          <w:b/>
          <w:bCs/>
          <w:sz w:val="28"/>
          <w:szCs w:val="28"/>
        </w:rPr>
        <w:t>505</w:t>
      </w:r>
      <w:r w:rsidRPr="2DEB3E9D">
        <w:rPr>
          <w:rFonts w:ascii="Arial" w:eastAsia="Arial" w:hAnsi="Arial" w:cs="Arial"/>
          <w:b/>
          <w:bCs/>
          <w:sz w:val="28"/>
          <w:szCs w:val="28"/>
        </w:rPr>
        <w:t xml:space="preserve">, F.A.C.) </w:t>
      </w:r>
    </w:p>
    <w:p w14:paraId="2E9192F3" w14:textId="0285CA6A" w:rsidR="00392420" w:rsidRPr="00505AD2" w:rsidRDefault="00392420" w:rsidP="00392420">
      <w:pPr>
        <w:pStyle w:val="NoSpacing"/>
        <w:rPr>
          <w:rFonts w:ascii="Arial" w:eastAsia="Arial" w:hAnsi="Arial" w:cs="Arial"/>
        </w:rPr>
      </w:pPr>
      <w:r w:rsidRPr="2DEB3E9D">
        <w:rPr>
          <w:rFonts w:ascii="Arial" w:eastAsia="Arial" w:hAnsi="Arial" w:cs="Arial"/>
          <w:b/>
          <w:bCs/>
        </w:rPr>
        <w:t>DATE</w:t>
      </w:r>
      <w:r w:rsidRPr="2DEB3E9D">
        <w:rPr>
          <w:rFonts w:ascii="Arial" w:eastAsia="Arial" w:hAnsi="Arial" w:cs="Arial"/>
        </w:rPr>
        <w:t xml:space="preserve">:     </w:t>
      </w:r>
      <w:r w:rsidR="00505AD2" w:rsidRPr="2DEB3E9D">
        <w:rPr>
          <w:rFonts w:ascii="Arial" w:eastAsia="Arial" w:hAnsi="Arial" w:cs="Arial"/>
        </w:rPr>
        <w:t>Thursday,</w:t>
      </w:r>
      <w:r w:rsidRPr="2DEB3E9D">
        <w:rPr>
          <w:rFonts w:ascii="Arial" w:eastAsia="Arial" w:hAnsi="Arial" w:cs="Arial"/>
        </w:rPr>
        <w:t xml:space="preserve"> </w:t>
      </w:r>
      <w:r w:rsidR="009D77CE" w:rsidRPr="2DEB3E9D">
        <w:rPr>
          <w:rFonts w:ascii="Arial" w:eastAsia="Arial" w:hAnsi="Arial" w:cs="Arial"/>
        </w:rPr>
        <w:t>September</w:t>
      </w:r>
      <w:r w:rsidRPr="2DEB3E9D">
        <w:rPr>
          <w:rFonts w:ascii="Arial" w:eastAsia="Arial" w:hAnsi="Arial" w:cs="Arial"/>
        </w:rPr>
        <w:t xml:space="preserve"> </w:t>
      </w:r>
      <w:r w:rsidR="00505AD2" w:rsidRPr="2DEB3E9D">
        <w:rPr>
          <w:rFonts w:ascii="Arial" w:eastAsia="Arial" w:hAnsi="Arial" w:cs="Arial"/>
        </w:rPr>
        <w:t>19</w:t>
      </w:r>
      <w:r w:rsidR="00505AD2" w:rsidRPr="2DEB3E9D">
        <w:rPr>
          <w:rFonts w:ascii="Arial" w:eastAsia="Arial" w:hAnsi="Arial" w:cs="Arial"/>
          <w:vertAlign w:val="superscript"/>
        </w:rPr>
        <w:t>th</w:t>
      </w:r>
      <w:r w:rsidR="00505AD2" w:rsidRPr="2DEB3E9D">
        <w:rPr>
          <w:rFonts w:ascii="Arial" w:eastAsia="Arial" w:hAnsi="Arial" w:cs="Arial"/>
        </w:rPr>
        <w:t>,</w:t>
      </w:r>
      <w:r w:rsidRPr="2DEB3E9D">
        <w:rPr>
          <w:rFonts w:ascii="Arial" w:eastAsia="Arial" w:hAnsi="Arial" w:cs="Arial"/>
        </w:rPr>
        <w:t xml:space="preserve"> 202</w:t>
      </w:r>
      <w:r w:rsidR="009D77CE" w:rsidRPr="2DEB3E9D">
        <w:rPr>
          <w:rFonts w:ascii="Arial" w:eastAsia="Arial" w:hAnsi="Arial" w:cs="Arial"/>
        </w:rPr>
        <w:t>4</w:t>
      </w:r>
    </w:p>
    <w:p w14:paraId="21BF4474" w14:textId="77777777" w:rsidR="00392420" w:rsidRPr="00505AD2" w:rsidRDefault="00392420" w:rsidP="00392420">
      <w:pPr>
        <w:pStyle w:val="NoSpacing"/>
        <w:rPr>
          <w:rFonts w:ascii="Arial" w:eastAsia="Arial" w:hAnsi="Arial" w:cs="Arial"/>
        </w:rPr>
      </w:pPr>
    </w:p>
    <w:p w14:paraId="41B1D741" w14:textId="5FF741FC" w:rsidR="00392420" w:rsidRPr="00505AD2" w:rsidRDefault="00392420" w:rsidP="00392420">
      <w:pPr>
        <w:pStyle w:val="NoSpacing"/>
        <w:rPr>
          <w:rFonts w:ascii="Arial" w:eastAsia="Arial" w:hAnsi="Arial" w:cs="Arial"/>
        </w:rPr>
      </w:pPr>
      <w:r w:rsidRPr="2DEB3E9D">
        <w:rPr>
          <w:rFonts w:ascii="Arial" w:eastAsia="Arial" w:hAnsi="Arial" w:cs="Arial"/>
          <w:b/>
          <w:bCs/>
        </w:rPr>
        <w:t>TIME</w:t>
      </w:r>
      <w:r w:rsidRPr="2DEB3E9D">
        <w:rPr>
          <w:rFonts w:ascii="Arial" w:eastAsia="Arial" w:hAnsi="Arial" w:cs="Arial"/>
        </w:rPr>
        <w:t>:       10:00 AM</w:t>
      </w:r>
    </w:p>
    <w:p w14:paraId="5E9BAC88" w14:textId="77777777" w:rsidR="00392420" w:rsidRPr="00505AD2" w:rsidRDefault="00392420" w:rsidP="00392420">
      <w:pPr>
        <w:pStyle w:val="NoSpacing"/>
        <w:rPr>
          <w:rFonts w:ascii="Arial" w:hAnsi="Arial" w:cs="Arial"/>
        </w:rPr>
      </w:pPr>
    </w:p>
    <w:p w14:paraId="53B197D9" w14:textId="6585995D" w:rsidR="00392420" w:rsidRPr="00A35E14" w:rsidRDefault="00392420" w:rsidP="00A35E14">
      <w:pPr>
        <w:pStyle w:val="NoSpacing"/>
        <w:rPr>
          <w:rFonts w:ascii="Arial" w:eastAsia="Arial" w:hAnsi="Arial" w:cs="Arial"/>
        </w:rPr>
      </w:pPr>
      <w:r w:rsidRPr="2DEB3E9D">
        <w:rPr>
          <w:rFonts w:ascii="Arial" w:eastAsia="Arial" w:hAnsi="Arial" w:cs="Arial"/>
          <w:b/>
          <w:bCs/>
        </w:rPr>
        <w:t>PLACE</w:t>
      </w:r>
      <w:r w:rsidRPr="2DEB3E9D">
        <w:rPr>
          <w:rFonts w:ascii="Arial" w:eastAsia="Arial" w:hAnsi="Arial" w:cs="Arial"/>
        </w:rPr>
        <w:t>:   Via webinar</w:t>
      </w:r>
      <w:r w:rsidR="00A35E14" w:rsidRPr="2DEB3E9D">
        <w:rPr>
          <w:rFonts w:ascii="Arial" w:eastAsia="Arial" w:hAnsi="Arial" w:cs="Arial"/>
        </w:rPr>
        <w:t xml:space="preserve">: </w:t>
      </w:r>
      <w:hyperlink r:id="rId11">
        <w:r w:rsidR="007026D4" w:rsidRPr="2DEB3E9D">
          <w:rPr>
            <w:rStyle w:val="Hyperlink"/>
          </w:rPr>
          <w:t>https://attendee.gotowebinar.com/register/1877126273947953758</w:t>
        </w:r>
        <w:r>
          <w:tab/>
        </w:r>
        <w:r>
          <w:tab/>
        </w:r>
      </w:hyperlink>
    </w:p>
    <w:p w14:paraId="421F0E3D" w14:textId="70D64724" w:rsidR="00A35E14" w:rsidRDefault="00A35E14" w:rsidP="00392420">
      <w:pPr>
        <w:tabs>
          <w:tab w:val="left" w:pos="450"/>
        </w:tabs>
        <w:ind w:firstLine="360"/>
        <w:rPr>
          <w:rFonts w:ascii="Arial" w:hAnsi="Arial"/>
        </w:rPr>
      </w:pPr>
    </w:p>
    <w:p w14:paraId="5095F8D0" w14:textId="6421D4BA" w:rsidR="2DEB3E9D" w:rsidRDefault="2DEB3E9D" w:rsidP="2DEB3E9D">
      <w:pPr>
        <w:tabs>
          <w:tab w:val="left" w:pos="450"/>
        </w:tabs>
        <w:ind w:left="720" w:firstLine="720"/>
        <w:rPr>
          <w:rFonts w:ascii="Arial" w:hAnsi="Arial"/>
        </w:rPr>
      </w:pPr>
    </w:p>
    <w:p w14:paraId="5F1B3553" w14:textId="0CD77E90" w:rsidR="00392420" w:rsidRPr="00DA2C95" w:rsidRDefault="00392420" w:rsidP="180FA070">
      <w:pPr>
        <w:tabs>
          <w:tab w:val="left" w:pos="450"/>
        </w:tabs>
        <w:rPr>
          <w:rFonts w:ascii="Arial" w:hAnsi="Arial"/>
        </w:rPr>
      </w:pPr>
      <w:r w:rsidRPr="180FA070">
        <w:rPr>
          <w:rFonts w:ascii="Arial" w:hAnsi="Arial"/>
        </w:rPr>
        <w:t>TMDLs TO BE PRESENTED:</w:t>
      </w:r>
    </w:p>
    <w:p w14:paraId="68906E42" w14:textId="0A76D82B" w:rsidR="180FA070" w:rsidRDefault="180FA070" w:rsidP="180FA070">
      <w:pPr>
        <w:rPr>
          <w:rFonts w:ascii="Arial" w:hAnsi="Arial" w:cs="Arial"/>
          <w:u w:val="single"/>
        </w:rPr>
      </w:pPr>
    </w:p>
    <w:p w14:paraId="31D994A9" w14:textId="77777777" w:rsidR="00392420" w:rsidRDefault="00392420" w:rsidP="180FA070">
      <w:pPr>
        <w:rPr>
          <w:rFonts w:ascii="Arial" w:hAnsi="Arial" w:cs="Arial"/>
          <w:u w:val="single"/>
        </w:rPr>
      </w:pPr>
      <w:r w:rsidRPr="180FA070">
        <w:rPr>
          <w:rFonts w:ascii="Arial" w:hAnsi="Arial" w:cs="Arial"/>
          <w:u w:val="single"/>
        </w:rPr>
        <w:t>Nutrient TMDLs that will constitute site specific numeric interpretations of the narrative nutrient criterion set forth in paragraph 62-302.530(48)(b), F.A.C. for:</w:t>
      </w:r>
    </w:p>
    <w:p w14:paraId="0328D344" w14:textId="77777777" w:rsidR="00392420" w:rsidRDefault="00392420" w:rsidP="00392420">
      <w:pPr>
        <w:ind w:left="1440"/>
        <w:rPr>
          <w:rFonts w:ascii="Arial" w:hAnsi="Arial" w:cs="Arial"/>
          <w:u w:val="single"/>
        </w:rPr>
      </w:pPr>
    </w:p>
    <w:p w14:paraId="503D9033" w14:textId="1C705736" w:rsidR="00392420" w:rsidRDefault="00392420" w:rsidP="00392420">
      <w:pPr>
        <w:ind w:left="1440"/>
        <w:rPr>
          <w:rFonts w:ascii="Arial" w:hAnsi="Arial" w:cs="Arial"/>
        </w:rPr>
      </w:pPr>
      <w:r w:rsidRPr="00C73203">
        <w:rPr>
          <w:rFonts w:ascii="Arial" w:hAnsi="Arial" w:cs="Arial"/>
        </w:rPr>
        <w:t xml:space="preserve">Lake </w:t>
      </w:r>
      <w:r w:rsidR="00C51BEC">
        <w:rPr>
          <w:rFonts w:ascii="Arial" w:hAnsi="Arial" w:cs="Arial"/>
        </w:rPr>
        <w:t>Giles</w:t>
      </w:r>
      <w:r w:rsidRPr="00C7320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WBID </w:t>
      </w:r>
      <w:r w:rsidR="00583707">
        <w:rPr>
          <w:rFonts w:ascii="Arial" w:hAnsi="Arial" w:cs="Arial"/>
        </w:rPr>
        <w:t>3168Z4</w:t>
      </w:r>
      <w:r w:rsidRPr="00C7320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the </w:t>
      </w:r>
      <w:r w:rsidR="00C51BEC">
        <w:rPr>
          <w:rFonts w:ascii="Arial" w:hAnsi="Arial" w:cs="Arial"/>
        </w:rPr>
        <w:t>Middle St. Johns</w:t>
      </w:r>
      <w:r>
        <w:rPr>
          <w:rFonts w:ascii="Arial" w:hAnsi="Arial" w:cs="Arial"/>
        </w:rPr>
        <w:t xml:space="preserve"> Basin</w:t>
      </w:r>
    </w:p>
    <w:p w14:paraId="64D1CCB8" w14:textId="77777777" w:rsidR="00392420" w:rsidRDefault="00392420" w:rsidP="00392420">
      <w:pPr>
        <w:spacing w:after="259" w:line="286" w:lineRule="auto"/>
        <w:ind w:left="1627" w:hanging="10"/>
        <w:rPr>
          <w:rFonts w:ascii="Arial" w:eastAsia="Arial" w:hAnsi="Arial" w:cs="Arial"/>
          <w:b/>
        </w:rPr>
      </w:pPr>
    </w:p>
    <w:p w14:paraId="5FA797AB" w14:textId="77777777" w:rsidR="00392420" w:rsidRDefault="00392420" w:rsidP="00392420">
      <w:pPr>
        <w:spacing w:after="259" w:line="286" w:lineRule="auto"/>
        <w:ind w:left="1627" w:hanging="10"/>
      </w:pPr>
      <w:r>
        <w:rPr>
          <w:rFonts w:ascii="Arial" w:eastAsia="Arial" w:hAnsi="Arial" w:cs="Arial"/>
          <w:b/>
        </w:rPr>
        <w:t>THIS MEETING IS OPEN TO THE PUBLIC</w:t>
      </w:r>
    </w:p>
    <w:p w14:paraId="3B725962" w14:textId="77777777" w:rsidR="00392420" w:rsidRPr="00EC0E59" w:rsidRDefault="00392420" w:rsidP="00392420">
      <w:pPr>
        <w:spacing w:after="563"/>
        <w:ind w:left="-749"/>
        <w:rPr>
          <w:b/>
        </w:rPr>
      </w:pPr>
      <w:r w:rsidRPr="00EC0E59">
        <w:rPr>
          <w:b/>
          <w:noProof/>
        </w:rPr>
        <mc:AlternateContent>
          <mc:Choice Requires="wpg">
            <w:drawing>
              <wp:inline distT="0" distB="0" distL="0" distR="0" wp14:anchorId="001E00D9" wp14:editId="1A13291A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4FCCCAB">
              <v:group id="Group 486" style="width:470.9pt;height:1.45pt;mso-position-horizontal-relative:char;mso-position-vertical-relative:line" coordsize="59801,182" o:spid="_x0000_s1026" w14:anchorId="6C241A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">
                <v:shape id="Shape 652" style="position:absolute;width:59801;height:182;visibility:visible;mso-wrap-style:square;v-text-anchor:top" coordsize="5980176,18288" o:spid="_x0000_s1027" fillcolor="black" stroked="f" strokeweight="0" path="m,l5980176,r,18288l,182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>
                  <v:stroke miterlimit="83231f" joinstyle="miter"/>
                  <v:path textboxrect="0,0,5980176,18288" arrowok="t"/>
                </v:shape>
                <w10:anchorlock/>
              </v:group>
            </w:pict>
          </mc:Fallback>
        </mc:AlternateContent>
      </w:r>
    </w:p>
    <w:p w14:paraId="2CDBCB69" w14:textId="77777777" w:rsidR="00392420" w:rsidRPr="00DA2C95" w:rsidRDefault="00392420" w:rsidP="00392420">
      <w:pPr>
        <w:pStyle w:val="Title"/>
      </w:pPr>
      <w:r w:rsidRPr="00DA2C95">
        <w:rPr>
          <w:rFonts w:ascii="Arial" w:hAnsi="Arial"/>
          <w:u w:val="none"/>
        </w:rPr>
        <w:t>AGENDA</w:t>
      </w:r>
    </w:p>
    <w:p w14:paraId="2321905F" w14:textId="77777777" w:rsidR="00392420" w:rsidRPr="00223E15" w:rsidRDefault="00392420" w:rsidP="00392420">
      <w:pPr>
        <w:rPr>
          <w:rFonts w:ascii="Arial" w:hAnsi="Arial" w:cs="Arial"/>
        </w:rPr>
      </w:pPr>
    </w:p>
    <w:p w14:paraId="59AC484E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Introduction and Meeting Purpose </w:t>
      </w:r>
    </w:p>
    <w:p w14:paraId="415EB03A" w14:textId="413A539F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Overview of nutrient TMDLs f</w:t>
      </w:r>
      <w:r w:rsidRPr="00505AD2">
        <w:rPr>
          <w:rFonts w:ascii="Arial" w:hAnsi="Arial"/>
        </w:rPr>
        <w:t xml:space="preserve">or Lake </w:t>
      </w:r>
      <w:r w:rsidR="00505AD2" w:rsidRPr="00505AD2">
        <w:rPr>
          <w:rFonts w:ascii="Arial" w:hAnsi="Arial"/>
        </w:rPr>
        <w:t>Giles</w:t>
      </w:r>
    </w:p>
    <w:p w14:paraId="689B7D61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Summary and Next Steps</w:t>
      </w:r>
    </w:p>
    <w:p w14:paraId="3025EA0D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Formal Public Comments </w:t>
      </w:r>
    </w:p>
    <w:p w14:paraId="3990B935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Adjourn</w:t>
      </w:r>
    </w:p>
    <w:p w14:paraId="4A9D1F33" w14:textId="6CD1D00D" w:rsidR="00C61B7A" w:rsidRPr="00392420" w:rsidRDefault="00C61B7A" w:rsidP="00392420"/>
    <w:sectPr w:rsidR="00C61B7A" w:rsidRPr="00392420" w:rsidSect="00BC7757"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AD83" w14:textId="77777777" w:rsidR="00A51D14" w:rsidRDefault="00A51D14">
      <w:r>
        <w:separator/>
      </w:r>
    </w:p>
  </w:endnote>
  <w:endnote w:type="continuationSeparator" w:id="0">
    <w:p w14:paraId="6757EAA6" w14:textId="77777777" w:rsidR="00A51D14" w:rsidRDefault="00A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1C8C" w14:textId="17AC7597" w:rsidR="00F401A3" w:rsidRPr="00AB411A" w:rsidRDefault="00775809" w:rsidP="00CF7FC6">
    <w:pPr>
      <w:pStyle w:val="Footer"/>
      <w:rPr>
        <w:rFonts w:ascii="Tahoma" w:hAnsi="Tahoma" w:cs="Tahoma"/>
        <w:i/>
        <w:sz w:val="20"/>
        <w:szCs w:val="20"/>
      </w:rPr>
    </w:pPr>
    <w:hyperlink r:id="rId1" w:history="1">
      <w:r w:rsidR="00CF7FC6">
        <w:rPr>
          <w:rStyle w:val="Hyperlink"/>
        </w:rPr>
        <w:t>https://floridadep.gov/dear/water-quality-evaluation-tmdl/content/draft-tmdls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829E" w14:textId="77777777" w:rsidR="00A51D14" w:rsidRDefault="00A51D14">
      <w:r>
        <w:separator/>
      </w:r>
    </w:p>
  </w:footnote>
  <w:footnote w:type="continuationSeparator" w:id="0">
    <w:p w14:paraId="050E391E" w14:textId="77777777" w:rsidR="00A51D14" w:rsidRDefault="00A5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7F628E77" w14:textId="377E5A37" w:rsidR="001F4204" w:rsidRPr="004529AA" w:rsidRDefault="001F4204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Marjory Stoneman Douglas Building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  <w:t>3900 Commonwealth Boulevard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76DD235A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1CA22630" w14:textId="72F9A6E6" w:rsidR="001F4204" w:rsidRPr="004529AA" w:rsidRDefault="003328B5" w:rsidP="00C97545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Jeanette</w:t>
          </w:r>
          <w:r w:rsidRPr="00107AE6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 xml:space="preserve"> 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Nu</w:t>
          </w:r>
          <w:r w:rsidRPr="00107AE6">
            <w:rPr>
              <w:rFonts w:ascii="Franklin Gothic Demi Cond" w:hAnsi="Franklin Gothic Demi Cond"/>
              <w:b/>
              <w:color w:val="435132"/>
              <w:sz w:val="20"/>
              <w:szCs w:val="20"/>
              <w:shd w:val="clear" w:color="auto" w:fill="FFFFFF"/>
            </w:rPr>
            <w:t>ñ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ez</w:t>
          </w:r>
          <w:r w:rsidR="00BA2F64" w:rsidRPr="004529AA">
            <w:rPr>
              <w:rFonts w:ascii="Franklin Gothic Demi Cond" w:eastAsia="Adobe Fan Heiti Std B" w:hAnsi="Franklin Gothic Demi Cond" w:cs="Tahoma"/>
              <w:sz w:val="20"/>
              <w:szCs w:val="20"/>
            </w:rPr>
            <w:br/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L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t</w:t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. 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3C46877" w14:textId="6BC48C16" w:rsidR="00371BFA" w:rsidRPr="00107AE6" w:rsidRDefault="00DC45A7" w:rsidP="00371BFA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Shawn Hamilton</w:t>
          </w:r>
        </w:p>
        <w:p w14:paraId="50E899FC" w14:textId="22D5E692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9727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035E0"/>
    <w:rsid w:val="000167B7"/>
    <w:rsid w:val="00027D50"/>
    <w:rsid w:val="00047858"/>
    <w:rsid w:val="000920CC"/>
    <w:rsid w:val="000B77BF"/>
    <w:rsid w:val="000D6C6A"/>
    <w:rsid w:val="000F0214"/>
    <w:rsid w:val="000F26C4"/>
    <w:rsid w:val="000F5650"/>
    <w:rsid w:val="00107AE6"/>
    <w:rsid w:val="0012458A"/>
    <w:rsid w:val="00147470"/>
    <w:rsid w:val="00167C65"/>
    <w:rsid w:val="001764D6"/>
    <w:rsid w:val="001A7D80"/>
    <w:rsid w:val="001C7948"/>
    <w:rsid w:val="001F4204"/>
    <w:rsid w:val="002068F6"/>
    <w:rsid w:val="00217006"/>
    <w:rsid w:val="002201A5"/>
    <w:rsid w:val="0024720A"/>
    <w:rsid w:val="0025632E"/>
    <w:rsid w:val="002A7B7C"/>
    <w:rsid w:val="002B4CDB"/>
    <w:rsid w:val="002F2ED6"/>
    <w:rsid w:val="002F5A54"/>
    <w:rsid w:val="003328B5"/>
    <w:rsid w:val="00346CC0"/>
    <w:rsid w:val="00371BFA"/>
    <w:rsid w:val="003864AD"/>
    <w:rsid w:val="00392420"/>
    <w:rsid w:val="003A7837"/>
    <w:rsid w:val="003F6238"/>
    <w:rsid w:val="004049AB"/>
    <w:rsid w:val="0043120C"/>
    <w:rsid w:val="00431C9D"/>
    <w:rsid w:val="004341E2"/>
    <w:rsid w:val="004529AA"/>
    <w:rsid w:val="00463DB6"/>
    <w:rsid w:val="004835F2"/>
    <w:rsid w:val="004B3415"/>
    <w:rsid w:val="004D225C"/>
    <w:rsid w:val="004F0DA8"/>
    <w:rsid w:val="00505AD2"/>
    <w:rsid w:val="0052119C"/>
    <w:rsid w:val="005330DF"/>
    <w:rsid w:val="00562AFC"/>
    <w:rsid w:val="0057194F"/>
    <w:rsid w:val="00583707"/>
    <w:rsid w:val="00591248"/>
    <w:rsid w:val="005B4BD0"/>
    <w:rsid w:val="005D7B0A"/>
    <w:rsid w:val="0060739C"/>
    <w:rsid w:val="00640E0E"/>
    <w:rsid w:val="006538BC"/>
    <w:rsid w:val="00676AAB"/>
    <w:rsid w:val="00690B6F"/>
    <w:rsid w:val="006970AC"/>
    <w:rsid w:val="006A6130"/>
    <w:rsid w:val="006B3750"/>
    <w:rsid w:val="006F0920"/>
    <w:rsid w:val="007026D4"/>
    <w:rsid w:val="007438C2"/>
    <w:rsid w:val="0075151B"/>
    <w:rsid w:val="00757C5F"/>
    <w:rsid w:val="007637F8"/>
    <w:rsid w:val="00775809"/>
    <w:rsid w:val="00776F3E"/>
    <w:rsid w:val="007856A2"/>
    <w:rsid w:val="00793FFD"/>
    <w:rsid w:val="007E0CE4"/>
    <w:rsid w:val="007E2D82"/>
    <w:rsid w:val="007F7F76"/>
    <w:rsid w:val="00823B98"/>
    <w:rsid w:val="0088427B"/>
    <w:rsid w:val="00885B01"/>
    <w:rsid w:val="00892C8B"/>
    <w:rsid w:val="008F1077"/>
    <w:rsid w:val="00902FCC"/>
    <w:rsid w:val="00947C6B"/>
    <w:rsid w:val="009762F7"/>
    <w:rsid w:val="009838B9"/>
    <w:rsid w:val="009D77CE"/>
    <w:rsid w:val="009F218F"/>
    <w:rsid w:val="00A333FD"/>
    <w:rsid w:val="00A35E14"/>
    <w:rsid w:val="00A41590"/>
    <w:rsid w:val="00A42C03"/>
    <w:rsid w:val="00A51B09"/>
    <w:rsid w:val="00A51D14"/>
    <w:rsid w:val="00A709C0"/>
    <w:rsid w:val="00A931DB"/>
    <w:rsid w:val="00AB411A"/>
    <w:rsid w:val="00AB45C8"/>
    <w:rsid w:val="00AE6724"/>
    <w:rsid w:val="00B105EC"/>
    <w:rsid w:val="00B13952"/>
    <w:rsid w:val="00B97A97"/>
    <w:rsid w:val="00BA2F64"/>
    <w:rsid w:val="00BC7757"/>
    <w:rsid w:val="00BE6C77"/>
    <w:rsid w:val="00C22437"/>
    <w:rsid w:val="00C237D4"/>
    <w:rsid w:val="00C51BEC"/>
    <w:rsid w:val="00C54BC3"/>
    <w:rsid w:val="00C61B7A"/>
    <w:rsid w:val="00C66333"/>
    <w:rsid w:val="00C6793E"/>
    <w:rsid w:val="00C97545"/>
    <w:rsid w:val="00CA5B7D"/>
    <w:rsid w:val="00CE09EF"/>
    <w:rsid w:val="00CE35F1"/>
    <w:rsid w:val="00CF5C5A"/>
    <w:rsid w:val="00CF7FC6"/>
    <w:rsid w:val="00D140CE"/>
    <w:rsid w:val="00D16369"/>
    <w:rsid w:val="00D16CEA"/>
    <w:rsid w:val="00D2065F"/>
    <w:rsid w:val="00D36DEE"/>
    <w:rsid w:val="00D40E48"/>
    <w:rsid w:val="00D44B51"/>
    <w:rsid w:val="00D914EA"/>
    <w:rsid w:val="00D92A37"/>
    <w:rsid w:val="00DA5754"/>
    <w:rsid w:val="00DC45A7"/>
    <w:rsid w:val="00E12D86"/>
    <w:rsid w:val="00E33703"/>
    <w:rsid w:val="00E35AB9"/>
    <w:rsid w:val="00E443F6"/>
    <w:rsid w:val="00E726F6"/>
    <w:rsid w:val="00E85E5F"/>
    <w:rsid w:val="00EB524A"/>
    <w:rsid w:val="00F15D77"/>
    <w:rsid w:val="00F30705"/>
    <w:rsid w:val="00F37AE6"/>
    <w:rsid w:val="00F401A3"/>
    <w:rsid w:val="00F449EE"/>
    <w:rsid w:val="00F8022A"/>
    <w:rsid w:val="00FA6342"/>
    <w:rsid w:val="00FB75B9"/>
    <w:rsid w:val="180FA070"/>
    <w:rsid w:val="1AD445E0"/>
    <w:rsid w:val="2DEB3E9D"/>
    <w:rsid w:val="55308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035E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35E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035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CE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2420"/>
    <w:rPr>
      <w:sz w:val="24"/>
      <w:szCs w:val="24"/>
    </w:rPr>
  </w:style>
  <w:style w:type="character" w:styleId="FollowedHyperlink">
    <w:name w:val="FollowedHyperlink"/>
    <w:basedOn w:val="DefaultParagraphFont"/>
    <w:rsid w:val="000F02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D77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7CE"/>
  </w:style>
  <w:style w:type="paragraph" w:styleId="CommentSubject">
    <w:name w:val="annotation subject"/>
    <w:basedOn w:val="CommentText"/>
    <w:next w:val="CommentText"/>
    <w:link w:val="CommentSubjectChar"/>
    <w:rsid w:val="009D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7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tendee.gotowebinar.com/register/187712627394795375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draft-tmd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c643f-8042-4d0a-9f0b-4da3e9f0bb4e">
      <Terms xmlns="http://schemas.microsoft.com/office/infopath/2007/PartnerControls"/>
    </lcf76f155ced4ddcb4097134ff3c332f>
    <TaxCatchAll xmlns="f7520478-f12b-48de-b65e-3cb25052c8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8B337C1B17D409A4F074317D91BB5" ma:contentTypeVersion="15" ma:contentTypeDescription="Create a new document." ma:contentTypeScope="" ma:versionID="d07d6b942c2a10af1c4f233c3bd13033">
  <xsd:schema xmlns:xsd="http://www.w3.org/2001/XMLSchema" xmlns:xs="http://www.w3.org/2001/XMLSchema" xmlns:p="http://schemas.microsoft.com/office/2006/metadata/properties" xmlns:ns2="a31c643f-8042-4d0a-9f0b-4da3e9f0bb4e" xmlns:ns3="f7520478-f12b-48de-b65e-3cb25052c86c" targetNamespace="http://schemas.microsoft.com/office/2006/metadata/properties" ma:root="true" ma:fieldsID="9c3121daa4d4a551453fc8559dcc3dfc" ns2:_="" ns3:_="">
    <xsd:import namespace="a31c643f-8042-4d0a-9f0b-4da3e9f0bb4e"/>
    <xsd:import namespace="f7520478-f12b-48de-b65e-3cb25052c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643f-8042-4d0a-9f0b-4da3e9f0b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dd22a39-e768-4485-83bb-9ac52943c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20478-f12b-48de-b65e-3cb25052c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01d9bc-628d-49ad-9df5-57d3862fe829}" ma:internalName="TaxCatchAll" ma:showField="CatchAllData" ma:web="f7520478-f12b-48de-b65e-3cb25052c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8005E-DC11-4E2C-86AB-3E9EE4F09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DF11E-98A2-40D3-9B1C-A4CD8B403FE7}">
  <ds:schemaRefs>
    <ds:schemaRef ds:uri="http://schemas.microsoft.com/office/2006/metadata/properties"/>
    <ds:schemaRef ds:uri="http://schemas.microsoft.com/office/infopath/2007/PartnerControls"/>
    <ds:schemaRef ds:uri="a31c643f-8042-4d0a-9f0b-4da3e9f0bb4e"/>
    <ds:schemaRef ds:uri="f7520478-f12b-48de-b65e-3cb25052c86c"/>
  </ds:schemaRefs>
</ds:datastoreItem>
</file>

<file path=customXml/itemProps3.xml><?xml version="1.0" encoding="utf-8"?>
<ds:datastoreItem xmlns:ds="http://schemas.openxmlformats.org/officeDocument/2006/customXml" ds:itemID="{A66909E6-B8BB-41FC-A034-C05EA3702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883D6-A4E3-4DB0-80D6-04198DE0A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643f-8042-4d0a-9f0b-4da3e9f0bb4e"/>
    <ds:schemaRef ds:uri="f7520478-f12b-48de-b65e-3cb25052c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670</Characters>
  <Application>Microsoft Office Word</Application>
  <DocSecurity>0</DocSecurity>
  <Lines>5</Lines>
  <Paragraphs>1</Paragraphs>
  <ScaleCrop>false</ScaleCrop>
  <Company>FDEP Rec &amp; Parks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42</cp:revision>
  <cp:lastPrinted>2019-07-22T20:48:00Z</cp:lastPrinted>
  <dcterms:created xsi:type="dcterms:W3CDTF">2019-06-24T17:49:00Z</dcterms:created>
  <dcterms:modified xsi:type="dcterms:W3CDTF">2024-08-09T19:44:00Z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0x010100FBA8B337C1B17D409A4F074317D91BB5</vt:lpwstr>
  </property>
  <property fmtid="{D5CDD505-2E9C-101B-9397-08002B2CF9AE}" pid="3" name="MediaServiceImageTags">
    <vt:lpwstr/>
  </property>
</Properties>
</file>