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27689" w14:textId="20F5857A" w:rsidR="007A0727" w:rsidRPr="002B5F79" w:rsidRDefault="007A0727" w:rsidP="007A0727">
      <w:pPr>
        <w:pStyle w:val="Heading2"/>
        <w:rPr>
          <w:rFonts w:cs="Arial"/>
          <w:szCs w:val="22"/>
        </w:rPr>
      </w:pPr>
      <w:bookmarkStart w:id="0" w:name="_Toc477955208"/>
      <w:r w:rsidRPr="002B5F79">
        <w:rPr>
          <w:rFonts w:cs="Arial"/>
          <w:szCs w:val="22"/>
        </w:rPr>
        <w:t>Attachment 3</w:t>
      </w:r>
      <w:r w:rsidR="004A3BDC" w:rsidRPr="002B5F79">
        <w:rPr>
          <w:rFonts w:cs="Arial"/>
          <w:szCs w:val="22"/>
        </w:rPr>
        <w:t>5</w:t>
      </w:r>
      <w:r w:rsidRPr="002B5F79">
        <w:rPr>
          <w:rFonts w:cs="Arial"/>
          <w:szCs w:val="22"/>
        </w:rPr>
        <w:t xml:space="preserve">: </w:t>
      </w:r>
      <w:r w:rsidR="00AE74C2">
        <w:rPr>
          <w:rFonts w:cs="Arial"/>
          <w:szCs w:val="22"/>
        </w:rPr>
        <w:t xml:space="preserve">  </w:t>
      </w:r>
      <w:bookmarkStart w:id="1" w:name="_GoBack"/>
      <w:bookmarkEnd w:id="1"/>
      <w:r w:rsidRPr="002B5F79">
        <w:rPr>
          <w:rFonts w:cs="Arial"/>
          <w:szCs w:val="22"/>
        </w:rPr>
        <w:t xml:space="preserve">Recorded Reference (Deed Notice) </w:t>
      </w:r>
      <w:r w:rsidR="00AE74C2">
        <w:rPr>
          <w:rFonts w:cs="Arial"/>
          <w:szCs w:val="22"/>
        </w:rPr>
        <w:t>f</w:t>
      </w:r>
      <w:r w:rsidRPr="002B5F79">
        <w:rPr>
          <w:rFonts w:cs="Arial"/>
          <w:szCs w:val="22"/>
        </w:rPr>
        <w:t xml:space="preserve">or Florida Department </w:t>
      </w:r>
      <w:r w:rsidR="00AE74C2">
        <w:rPr>
          <w:rFonts w:cs="Arial"/>
          <w:szCs w:val="22"/>
        </w:rPr>
        <w:t>o</w:t>
      </w:r>
      <w:r w:rsidRPr="002B5F79">
        <w:rPr>
          <w:rFonts w:cs="Arial"/>
          <w:szCs w:val="22"/>
        </w:rPr>
        <w:t xml:space="preserve">f Transportation Memorandum </w:t>
      </w:r>
      <w:r w:rsidR="00AE74C2">
        <w:rPr>
          <w:rFonts w:cs="Arial"/>
          <w:szCs w:val="22"/>
        </w:rPr>
        <w:t>o</w:t>
      </w:r>
      <w:r w:rsidRPr="002B5F79">
        <w:rPr>
          <w:rFonts w:cs="Arial"/>
          <w:szCs w:val="22"/>
        </w:rPr>
        <w:t>f Understanding Institutional Controls</w:t>
      </w:r>
      <w:bookmarkEnd w:id="0"/>
    </w:p>
    <w:p w14:paraId="787A277B" w14:textId="77777777" w:rsidR="007A0727" w:rsidRPr="002B5F79" w:rsidRDefault="007A0727" w:rsidP="007A0727">
      <w:pPr>
        <w:pStyle w:val="BodyText3"/>
        <w:rPr>
          <w:rFonts w:cs="Arial"/>
          <w:i/>
          <w:szCs w:val="22"/>
        </w:rPr>
      </w:pPr>
    </w:p>
    <w:p w14:paraId="01497EFE" w14:textId="77777777" w:rsidR="007A0727" w:rsidRPr="002B5F79" w:rsidRDefault="007A0727" w:rsidP="007A0727">
      <w:pPr>
        <w:pStyle w:val="BodyText3"/>
        <w:rPr>
          <w:rFonts w:cs="Arial"/>
          <w:i/>
          <w:szCs w:val="22"/>
        </w:rPr>
      </w:pPr>
    </w:p>
    <w:p w14:paraId="7B997990" w14:textId="77777777" w:rsidR="007A0727" w:rsidRPr="002B5F79" w:rsidRDefault="007A0727" w:rsidP="007A0727">
      <w:pPr>
        <w:pStyle w:val="BodyText3"/>
        <w:rPr>
          <w:rFonts w:cs="Arial"/>
          <w:i/>
          <w:szCs w:val="22"/>
        </w:rPr>
      </w:pPr>
      <w:r w:rsidRPr="002B5F79">
        <w:rPr>
          <w:rFonts w:cs="Arial"/>
          <w:i/>
          <w:szCs w:val="22"/>
        </w:rPr>
        <w:t>This instrument prepared by</w:t>
      </w:r>
    </w:p>
    <w:p w14:paraId="49D9785B" w14:textId="77777777" w:rsidR="007A0727" w:rsidRPr="002B5F79" w:rsidRDefault="007A0727" w:rsidP="007A0727">
      <w:pPr>
        <w:pStyle w:val="BodyText3"/>
        <w:rPr>
          <w:rFonts w:cs="Arial"/>
          <w:i/>
          <w:szCs w:val="22"/>
        </w:rPr>
      </w:pPr>
      <w:r w:rsidRPr="002B5F79">
        <w:rPr>
          <w:rFonts w:cs="Arial"/>
          <w:i/>
          <w:szCs w:val="22"/>
        </w:rPr>
        <w:t>and return to:</w:t>
      </w:r>
    </w:p>
    <w:p w14:paraId="36EB27C8" w14:textId="77777777" w:rsidR="007A0727" w:rsidRPr="002B5F79" w:rsidRDefault="007A0727" w:rsidP="007A0727">
      <w:pPr>
        <w:pStyle w:val="BodyText3"/>
        <w:rPr>
          <w:rFonts w:cs="Arial"/>
          <w:i/>
          <w:szCs w:val="22"/>
        </w:rPr>
      </w:pPr>
      <w:commentRangeStart w:id="2"/>
      <w:r w:rsidRPr="002B5F79">
        <w:rPr>
          <w:rFonts w:cs="Arial"/>
          <w:i/>
          <w:szCs w:val="22"/>
        </w:rPr>
        <w:t>_____________________</w:t>
      </w:r>
    </w:p>
    <w:p w14:paraId="7661ECA2" w14:textId="77777777" w:rsidR="007A0727" w:rsidRPr="002B5F79" w:rsidRDefault="007A0727" w:rsidP="007A0727">
      <w:pPr>
        <w:pStyle w:val="BodyText3"/>
        <w:rPr>
          <w:rFonts w:cs="Arial"/>
          <w:szCs w:val="22"/>
        </w:rPr>
      </w:pPr>
      <w:r w:rsidRPr="002B5F79">
        <w:rPr>
          <w:rFonts w:cs="Arial"/>
          <w:i/>
          <w:szCs w:val="22"/>
        </w:rPr>
        <w:t>_____________________</w:t>
      </w:r>
    </w:p>
    <w:p w14:paraId="25BFFFE9" w14:textId="77777777" w:rsidR="007A0727" w:rsidRPr="002B5F79" w:rsidRDefault="007A0727" w:rsidP="007A0727">
      <w:pPr>
        <w:pStyle w:val="Title"/>
        <w:jc w:val="left"/>
        <w:rPr>
          <w:rFonts w:ascii="Arial" w:hAnsi="Arial" w:cs="Arial"/>
          <w:i/>
          <w:sz w:val="22"/>
          <w:szCs w:val="22"/>
        </w:rPr>
      </w:pPr>
      <w:r w:rsidRPr="002B5F79">
        <w:rPr>
          <w:rFonts w:ascii="Arial" w:hAnsi="Arial" w:cs="Arial"/>
          <w:i/>
          <w:sz w:val="22"/>
          <w:szCs w:val="22"/>
        </w:rPr>
        <w:t>_____________________</w:t>
      </w:r>
      <w:commentRangeEnd w:id="2"/>
      <w:r w:rsidR="00B05912" w:rsidRPr="002B5F79">
        <w:rPr>
          <w:rStyle w:val="CommentReference"/>
          <w:rFonts w:ascii="Arial" w:hAnsi="Arial" w:cs="Arial"/>
          <w:b w:val="0"/>
          <w:sz w:val="22"/>
          <w:szCs w:val="22"/>
        </w:rPr>
        <w:commentReference w:id="2"/>
      </w:r>
    </w:p>
    <w:p w14:paraId="51C94743" w14:textId="77777777" w:rsidR="007A0727" w:rsidRPr="002B5F79" w:rsidRDefault="007A0727" w:rsidP="007A0727">
      <w:pPr>
        <w:pStyle w:val="Title"/>
        <w:rPr>
          <w:rFonts w:ascii="Arial" w:hAnsi="Arial" w:cs="Arial"/>
          <w:sz w:val="22"/>
          <w:szCs w:val="22"/>
        </w:rPr>
      </w:pPr>
      <w:r w:rsidRPr="002B5F79">
        <w:rPr>
          <w:rFonts w:ascii="Arial" w:hAnsi="Arial" w:cs="Arial"/>
          <w:sz w:val="22"/>
          <w:szCs w:val="22"/>
        </w:rPr>
        <w:t>NOTICE OF PETROLEUM DISCHARGE AFFECTING FDOT PROPERTY</w:t>
      </w:r>
    </w:p>
    <w:p w14:paraId="31BFC954" w14:textId="77777777" w:rsidR="007A0727" w:rsidRPr="002B5F79" w:rsidRDefault="007A0727" w:rsidP="007A0727">
      <w:pPr>
        <w:pStyle w:val="BodyTextFirstIndent"/>
        <w:rPr>
          <w:rFonts w:cs="Arial"/>
          <w:szCs w:val="22"/>
        </w:rPr>
      </w:pPr>
      <w:r w:rsidRPr="002B5F79">
        <w:rPr>
          <w:rFonts w:cs="Arial"/>
          <w:szCs w:val="22"/>
        </w:rPr>
        <w:t xml:space="preserve">THIS NOTICE OF PETROLEUM DISCHARGE AFFECTING FDOT PROPERTY (hereinafter “Notice”) is made this _____ day of _______________, 20 __, by </w:t>
      </w:r>
      <w:commentRangeStart w:id="3"/>
      <w:r w:rsidRPr="002B5F79">
        <w:rPr>
          <w:rFonts w:cs="Arial"/>
          <w:szCs w:val="22"/>
        </w:rPr>
        <w:t>__________________</w:t>
      </w:r>
      <w:commentRangeEnd w:id="3"/>
      <w:r w:rsidRPr="002B5F79">
        <w:rPr>
          <w:rStyle w:val="CommentReference"/>
          <w:rFonts w:cs="Arial"/>
          <w:sz w:val="22"/>
          <w:szCs w:val="22"/>
        </w:rPr>
        <w:commentReference w:id="3"/>
      </w:r>
      <w:r w:rsidRPr="002B5F79">
        <w:rPr>
          <w:rFonts w:cs="Arial"/>
          <w:szCs w:val="22"/>
        </w:rPr>
        <w:t xml:space="preserve"> (hereinafter “OWNER).</w:t>
      </w:r>
    </w:p>
    <w:p w14:paraId="259B7C40" w14:textId="77777777" w:rsidR="007A0727" w:rsidRPr="002B5F79" w:rsidRDefault="007A0727" w:rsidP="007A0727">
      <w:pPr>
        <w:pStyle w:val="BodyTextCenter"/>
      </w:pPr>
      <w:r w:rsidRPr="002B5F79">
        <w:t>RECITALS</w:t>
      </w:r>
    </w:p>
    <w:p w14:paraId="58FA69D5" w14:textId="3AE7BCD4" w:rsidR="007A0727" w:rsidRPr="002B5F79" w:rsidRDefault="007A0727" w:rsidP="007A0727">
      <w:pPr>
        <w:pStyle w:val="BodyText"/>
        <w:rPr>
          <w:rFonts w:ascii="Arial" w:hAnsi="Arial" w:cs="Arial"/>
          <w:sz w:val="22"/>
          <w:szCs w:val="22"/>
        </w:rPr>
      </w:pPr>
      <w:r w:rsidRPr="002B5F79">
        <w:rPr>
          <w:rFonts w:ascii="Arial" w:hAnsi="Arial" w:cs="Arial"/>
          <w:sz w:val="22"/>
          <w:szCs w:val="22"/>
        </w:rPr>
        <w:t>A.</w:t>
      </w:r>
      <w:r w:rsidRPr="002B5F79">
        <w:rPr>
          <w:rFonts w:ascii="Arial" w:hAnsi="Arial" w:cs="Arial"/>
          <w:sz w:val="22"/>
          <w:szCs w:val="22"/>
        </w:rPr>
        <w:tab/>
        <w:t xml:space="preserve">OWNER is the fee simple owner of that certain real property more particularly described on </w:t>
      </w:r>
      <w:r w:rsidRPr="002B5F79">
        <w:rPr>
          <w:rFonts w:ascii="Arial" w:hAnsi="Arial" w:cs="Arial"/>
          <w:sz w:val="22"/>
          <w:szCs w:val="22"/>
          <w:u w:val="single"/>
        </w:rPr>
        <w:t>Exhibit “A”</w:t>
      </w:r>
      <w:r w:rsidRPr="002B5F79">
        <w:rPr>
          <w:rFonts w:ascii="Arial" w:hAnsi="Arial" w:cs="Arial"/>
          <w:sz w:val="22"/>
          <w:szCs w:val="22"/>
        </w:rPr>
        <w:t xml:space="preserve"> attached hereto and made a part hereof (hereinafter the “</w:t>
      </w:r>
      <w:commentRangeStart w:id="4"/>
      <w:r w:rsidRPr="002B5F79">
        <w:rPr>
          <w:rFonts w:ascii="Arial" w:hAnsi="Arial" w:cs="Arial"/>
          <w:sz w:val="22"/>
          <w:szCs w:val="22"/>
        </w:rPr>
        <w:t>Property</w:t>
      </w:r>
      <w:commentRangeEnd w:id="4"/>
      <w:r w:rsidRPr="002B5F79">
        <w:rPr>
          <w:rStyle w:val="CommentReference"/>
          <w:rFonts w:ascii="Arial" w:hAnsi="Arial" w:cs="Arial"/>
          <w:sz w:val="22"/>
          <w:szCs w:val="22"/>
        </w:rPr>
        <w:commentReference w:id="4"/>
      </w:r>
      <w:r w:rsidRPr="002B5F79">
        <w:rPr>
          <w:rFonts w:ascii="Arial" w:hAnsi="Arial" w:cs="Arial"/>
          <w:sz w:val="22"/>
          <w:szCs w:val="22"/>
        </w:rPr>
        <w:t xml:space="preserve">”) </w:t>
      </w:r>
    </w:p>
    <w:p w14:paraId="6743D86C" w14:textId="77777777" w:rsidR="00D379AF" w:rsidRPr="002B5F79" w:rsidRDefault="00D379AF" w:rsidP="007A0727">
      <w:pPr>
        <w:pStyle w:val="BodyText"/>
        <w:rPr>
          <w:rFonts w:ascii="Arial" w:hAnsi="Arial" w:cs="Arial"/>
          <w:sz w:val="22"/>
          <w:szCs w:val="22"/>
        </w:rPr>
      </w:pPr>
    </w:p>
    <w:p w14:paraId="19BAEE44" w14:textId="42FD55FF" w:rsidR="007A0727" w:rsidRPr="002B5F79" w:rsidRDefault="007A0727" w:rsidP="007A0727">
      <w:pPr>
        <w:pStyle w:val="BodyText"/>
        <w:rPr>
          <w:rFonts w:ascii="Arial" w:hAnsi="Arial" w:cs="Arial"/>
          <w:sz w:val="22"/>
          <w:szCs w:val="22"/>
        </w:rPr>
      </w:pPr>
      <w:r w:rsidRPr="002B5F79">
        <w:rPr>
          <w:rFonts w:ascii="Arial" w:hAnsi="Arial" w:cs="Arial"/>
          <w:sz w:val="22"/>
          <w:szCs w:val="22"/>
        </w:rPr>
        <w:t>B.</w:t>
      </w:r>
      <w:r w:rsidRPr="002B5F79">
        <w:rPr>
          <w:rFonts w:ascii="Arial" w:hAnsi="Arial" w:cs="Arial"/>
          <w:sz w:val="22"/>
          <w:szCs w:val="22"/>
        </w:rPr>
        <w:tab/>
        <w:t>There are “petroleum pollutants” (as that term is defined in the Memorandum of Understanding [hereinafter "MOU"] referred to below) which are emanating from a discharge located on or under the Property, and such petroleum pollutants are going into, onto, or under an adjacent “transportation facility” as that term is defined in the MOU referred to below and in Section 334.03(30), Florida Statutes;</w:t>
      </w:r>
    </w:p>
    <w:p w14:paraId="0BD8ED5C" w14:textId="77777777" w:rsidR="00D379AF" w:rsidRPr="002B5F79" w:rsidRDefault="00D379AF" w:rsidP="007A0727">
      <w:pPr>
        <w:pStyle w:val="BodyText"/>
        <w:rPr>
          <w:rFonts w:ascii="Arial" w:hAnsi="Arial" w:cs="Arial"/>
          <w:sz w:val="22"/>
          <w:szCs w:val="22"/>
        </w:rPr>
      </w:pPr>
    </w:p>
    <w:p w14:paraId="33537108" w14:textId="252FAF17" w:rsidR="007A0727" w:rsidRPr="002B5F79" w:rsidRDefault="007A0727" w:rsidP="007A0727">
      <w:pPr>
        <w:pStyle w:val="BodyText"/>
        <w:rPr>
          <w:rFonts w:ascii="Arial" w:hAnsi="Arial" w:cs="Arial"/>
          <w:sz w:val="22"/>
          <w:szCs w:val="22"/>
        </w:rPr>
      </w:pPr>
      <w:r w:rsidRPr="002B5F79">
        <w:rPr>
          <w:rFonts w:ascii="Arial" w:hAnsi="Arial" w:cs="Arial"/>
          <w:sz w:val="22"/>
          <w:szCs w:val="22"/>
        </w:rPr>
        <w:t>C.</w:t>
      </w:r>
      <w:r w:rsidRPr="002B5F79">
        <w:rPr>
          <w:rFonts w:ascii="Arial" w:hAnsi="Arial" w:cs="Arial"/>
          <w:sz w:val="22"/>
          <w:szCs w:val="22"/>
        </w:rPr>
        <w:tab/>
        <w:t>The Florida Department of Environmental Protection (hereinafter “FDEP”) has determined that the circumstances of such petroleum pollutants satisfy FDEP requirements for a risk based corrective action no further action (hereinafter “NFA”) determination or a Site Rehabilitation Completion Order (hereinafter “SRCO”) pursuant to the provisions of the MOU between FDEP and the Florida Department of Transportation (hereinafter “FDOT”) dated June 16, 2014;</w:t>
      </w:r>
    </w:p>
    <w:p w14:paraId="315CDA66" w14:textId="77777777" w:rsidR="00D379AF" w:rsidRPr="002B5F79" w:rsidRDefault="00D379AF" w:rsidP="007A0727">
      <w:pPr>
        <w:pStyle w:val="BodyText"/>
        <w:rPr>
          <w:rFonts w:ascii="Arial" w:hAnsi="Arial" w:cs="Arial"/>
          <w:sz w:val="22"/>
          <w:szCs w:val="22"/>
        </w:rPr>
      </w:pPr>
    </w:p>
    <w:p w14:paraId="232420F1" w14:textId="141A28EE" w:rsidR="007A0727" w:rsidRPr="002B5F79" w:rsidRDefault="007A0727" w:rsidP="007A0727">
      <w:pPr>
        <w:pStyle w:val="BodyText"/>
        <w:rPr>
          <w:rFonts w:ascii="Arial" w:hAnsi="Arial" w:cs="Arial"/>
          <w:sz w:val="22"/>
          <w:szCs w:val="22"/>
        </w:rPr>
      </w:pPr>
      <w:r w:rsidRPr="002B5F79">
        <w:rPr>
          <w:rFonts w:ascii="Arial" w:hAnsi="Arial" w:cs="Arial"/>
          <w:sz w:val="22"/>
          <w:szCs w:val="22"/>
        </w:rPr>
        <w:t>D.</w:t>
      </w:r>
      <w:r w:rsidRPr="002B5F79">
        <w:rPr>
          <w:rFonts w:ascii="Arial" w:hAnsi="Arial" w:cs="Arial"/>
          <w:sz w:val="22"/>
          <w:szCs w:val="22"/>
        </w:rPr>
        <w:tab/>
        <w:t xml:space="preserve">Pursuant to the procedures contemplated by the terms of the MOU, FDOT has added a “map note” to the applicable FDOT Right of Way map for the affected transportation facility.  </w:t>
      </w:r>
      <w:commentRangeStart w:id="5"/>
      <w:r w:rsidRPr="002B5F79">
        <w:rPr>
          <w:rFonts w:ascii="Arial" w:hAnsi="Arial" w:cs="Arial"/>
          <w:sz w:val="22"/>
          <w:szCs w:val="22"/>
        </w:rPr>
        <w:t xml:space="preserve">A copy of that map note is attached to this Notice as </w:t>
      </w:r>
      <w:r w:rsidRPr="002B5F79">
        <w:rPr>
          <w:rFonts w:ascii="Arial" w:hAnsi="Arial" w:cs="Arial"/>
          <w:sz w:val="22"/>
          <w:szCs w:val="22"/>
          <w:u w:val="single"/>
        </w:rPr>
        <w:t>Exhibit “B”</w:t>
      </w:r>
      <w:r w:rsidRPr="002B5F79">
        <w:rPr>
          <w:rFonts w:ascii="Arial" w:hAnsi="Arial" w:cs="Arial"/>
          <w:sz w:val="22"/>
          <w:szCs w:val="22"/>
        </w:rPr>
        <w:t xml:space="preserve"> and is made a part hereof (hereinafter “Map Note”).  </w:t>
      </w:r>
      <w:commentRangeEnd w:id="5"/>
      <w:r w:rsidRPr="002B5F79">
        <w:rPr>
          <w:rStyle w:val="CommentReference"/>
          <w:rFonts w:ascii="Arial" w:hAnsi="Arial" w:cs="Arial"/>
          <w:sz w:val="22"/>
          <w:szCs w:val="22"/>
        </w:rPr>
        <w:commentReference w:id="5"/>
      </w:r>
      <w:r w:rsidRPr="002B5F79">
        <w:rPr>
          <w:rFonts w:ascii="Arial" w:hAnsi="Arial" w:cs="Arial"/>
          <w:sz w:val="22"/>
          <w:szCs w:val="22"/>
        </w:rPr>
        <w:t xml:space="preserve">The Map Note shows the location of the existing petroleum pollutant contamination within the transportation facility; </w:t>
      </w:r>
    </w:p>
    <w:p w14:paraId="4AA0F85E" w14:textId="77777777" w:rsidR="00D379AF" w:rsidRPr="002B5F79" w:rsidRDefault="00D379AF" w:rsidP="007A0727">
      <w:pPr>
        <w:pStyle w:val="BodyText"/>
        <w:rPr>
          <w:rFonts w:ascii="Arial" w:hAnsi="Arial" w:cs="Arial"/>
          <w:sz w:val="22"/>
          <w:szCs w:val="22"/>
        </w:rPr>
      </w:pPr>
    </w:p>
    <w:p w14:paraId="3C1079A5" w14:textId="77EBA283" w:rsidR="007A0727" w:rsidRPr="002B5F79" w:rsidRDefault="007A0727" w:rsidP="007A0727">
      <w:pPr>
        <w:pStyle w:val="BodyText"/>
        <w:rPr>
          <w:rFonts w:ascii="Arial" w:hAnsi="Arial" w:cs="Arial"/>
          <w:sz w:val="22"/>
          <w:szCs w:val="22"/>
        </w:rPr>
      </w:pPr>
      <w:r w:rsidRPr="002B5F79">
        <w:rPr>
          <w:rFonts w:ascii="Arial" w:hAnsi="Arial" w:cs="Arial"/>
          <w:sz w:val="22"/>
          <w:szCs w:val="22"/>
        </w:rPr>
        <w:t>E.</w:t>
      </w:r>
      <w:r w:rsidRPr="002B5F79">
        <w:rPr>
          <w:rFonts w:ascii="Arial" w:hAnsi="Arial" w:cs="Arial"/>
          <w:sz w:val="22"/>
          <w:szCs w:val="22"/>
        </w:rPr>
        <w:tab/>
        <w:t xml:space="preserve">It is the intent of this Notice to facilitate FDEP’s and FDOT’s use of the Map Note to manage and to notify any and all parties of the presence of petroleum pollutants that are not feasible or are technically impractical to remediate and which FDOT and FDEP have determined under current circumstances of exposure and/or land use do not pose a potential or real threat to human health or the environment. Through the above described MOU process FDEP has determined that the Map Note qualifies as an alternative institutional control. </w:t>
      </w:r>
    </w:p>
    <w:p w14:paraId="3F6ECFE1" w14:textId="77777777" w:rsidR="00D379AF" w:rsidRPr="002B5F79" w:rsidRDefault="00D379AF" w:rsidP="007A0727">
      <w:pPr>
        <w:pStyle w:val="BodyText"/>
        <w:rPr>
          <w:rFonts w:ascii="Arial" w:hAnsi="Arial" w:cs="Arial"/>
          <w:sz w:val="22"/>
          <w:szCs w:val="22"/>
        </w:rPr>
      </w:pPr>
    </w:p>
    <w:p w14:paraId="5F177C57" w14:textId="65030594" w:rsidR="007A0727" w:rsidRPr="002B5F79" w:rsidRDefault="007A0727" w:rsidP="007A0727">
      <w:pPr>
        <w:pStyle w:val="BodyText"/>
        <w:widowControl w:val="0"/>
        <w:rPr>
          <w:rFonts w:ascii="Arial" w:hAnsi="Arial" w:cs="Arial"/>
          <w:sz w:val="22"/>
          <w:szCs w:val="22"/>
        </w:rPr>
      </w:pPr>
      <w:r w:rsidRPr="002B5F79">
        <w:rPr>
          <w:rFonts w:ascii="Arial" w:hAnsi="Arial" w:cs="Arial"/>
          <w:sz w:val="22"/>
          <w:szCs w:val="22"/>
        </w:rPr>
        <w:t>NOW, THEREFORE, to induce FDEP to issue the SRCO or the NFA determination and for other good and valuable consideration, the receipt and sufficiency of which are hereby acknowledged, OWNER agrees as follows:</w:t>
      </w:r>
    </w:p>
    <w:p w14:paraId="3FF9E0FF" w14:textId="77777777" w:rsidR="00D379AF" w:rsidRPr="002B5F79" w:rsidRDefault="00D379AF" w:rsidP="007A0727">
      <w:pPr>
        <w:pStyle w:val="BodyText"/>
        <w:widowControl w:val="0"/>
        <w:rPr>
          <w:rFonts w:ascii="Arial" w:hAnsi="Arial" w:cs="Arial"/>
          <w:sz w:val="22"/>
          <w:szCs w:val="22"/>
        </w:rPr>
      </w:pPr>
    </w:p>
    <w:p w14:paraId="230A07CC" w14:textId="1F644AA2" w:rsidR="007A0727" w:rsidRPr="002B5F79" w:rsidRDefault="007A0727" w:rsidP="007A0727">
      <w:pPr>
        <w:pStyle w:val="ListNumber2"/>
        <w:rPr>
          <w:rFonts w:cs="Arial"/>
          <w:szCs w:val="22"/>
        </w:rPr>
      </w:pPr>
      <w:r w:rsidRPr="002B5F79">
        <w:rPr>
          <w:rFonts w:cs="Arial"/>
          <w:szCs w:val="22"/>
        </w:rPr>
        <w:t>The foregoing recitals are true and correct and are incorporated herein by reference.</w:t>
      </w:r>
    </w:p>
    <w:p w14:paraId="658FFB58" w14:textId="77777777" w:rsidR="00D379AF" w:rsidRPr="002B5F79" w:rsidRDefault="00D379AF" w:rsidP="00D379AF">
      <w:pPr>
        <w:pStyle w:val="ListNumber2"/>
        <w:numPr>
          <w:ilvl w:val="0"/>
          <w:numId w:val="0"/>
        </w:numPr>
        <w:ind w:left="720"/>
        <w:rPr>
          <w:rFonts w:cs="Arial"/>
          <w:szCs w:val="22"/>
        </w:rPr>
      </w:pPr>
    </w:p>
    <w:p w14:paraId="52D9F00E" w14:textId="010D250A" w:rsidR="007A0727" w:rsidRPr="002B5F79" w:rsidRDefault="007A0727" w:rsidP="007A0727">
      <w:pPr>
        <w:pStyle w:val="ListNumber2"/>
        <w:rPr>
          <w:rFonts w:cs="Arial"/>
          <w:szCs w:val="22"/>
        </w:rPr>
      </w:pPr>
      <w:r w:rsidRPr="002B5F79">
        <w:rPr>
          <w:rFonts w:cs="Arial"/>
          <w:szCs w:val="22"/>
        </w:rPr>
        <w:t xml:space="preserve">It is the intention of OWNER that this Notice shall touch and concern the Property, run with the land and with the title to the Property, and shall apply to and be binding upon </w:t>
      </w:r>
      <w:r w:rsidRPr="002B5F79">
        <w:rPr>
          <w:rFonts w:cs="Arial"/>
          <w:szCs w:val="22"/>
        </w:rPr>
        <w:lastRenderedPageBreak/>
        <w:t>and inure to the benefit of OWNER, FDOT and FDEP, and to any and all parties hereafter having any right, title or interest in the Property or any part thereof. All references to “OWNER”, “FDEP” and “FDOT” shall also mean and refer to their respective successors and assigns.</w:t>
      </w:r>
    </w:p>
    <w:p w14:paraId="70528E60" w14:textId="75801A9D" w:rsidR="00D379AF" w:rsidRPr="002B5F79" w:rsidRDefault="00D379AF" w:rsidP="00D379AF">
      <w:pPr>
        <w:pStyle w:val="ListNumber2"/>
        <w:numPr>
          <w:ilvl w:val="0"/>
          <w:numId w:val="0"/>
        </w:numPr>
        <w:rPr>
          <w:rFonts w:cs="Arial"/>
          <w:szCs w:val="22"/>
        </w:rPr>
      </w:pPr>
    </w:p>
    <w:p w14:paraId="0DDB25DA" w14:textId="429EFCC8" w:rsidR="007A0727" w:rsidRPr="002B5F79" w:rsidRDefault="007A0727" w:rsidP="007A0727">
      <w:pPr>
        <w:pStyle w:val="ListNumber2"/>
        <w:rPr>
          <w:rFonts w:cs="Arial"/>
          <w:szCs w:val="22"/>
        </w:rPr>
      </w:pPr>
      <w:r w:rsidRPr="002B5F79">
        <w:rPr>
          <w:rFonts w:cs="Arial"/>
          <w:szCs w:val="22"/>
        </w:rPr>
        <w:t>In order to ensure the perpetual nature of these provisions, OWNER shall reference these Notice provisions in any subsequent lease or deed of conveyance, including the recording book an</w:t>
      </w:r>
      <w:r w:rsidR="00D379AF" w:rsidRPr="002B5F79">
        <w:rPr>
          <w:rFonts w:cs="Arial"/>
          <w:szCs w:val="22"/>
        </w:rPr>
        <w:t>d page of record of this Notice.</w:t>
      </w:r>
    </w:p>
    <w:p w14:paraId="6854501B" w14:textId="71DB6A1A" w:rsidR="00D379AF" w:rsidRPr="002B5F79" w:rsidRDefault="00D379AF" w:rsidP="00D379AF">
      <w:pPr>
        <w:pStyle w:val="ListNumber2"/>
        <w:numPr>
          <w:ilvl w:val="0"/>
          <w:numId w:val="0"/>
        </w:numPr>
        <w:rPr>
          <w:rFonts w:cs="Arial"/>
          <w:szCs w:val="22"/>
        </w:rPr>
      </w:pPr>
    </w:p>
    <w:p w14:paraId="2B47CABA" w14:textId="28D200D6" w:rsidR="007A0727" w:rsidRPr="002B5F79" w:rsidRDefault="007A0727" w:rsidP="007A0727">
      <w:pPr>
        <w:pStyle w:val="ListNumber2"/>
        <w:rPr>
          <w:rFonts w:cs="Arial"/>
          <w:szCs w:val="22"/>
        </w:rPr>
      </w:pPr>
      <w:r w:rsidRPr="002B5F79">
        <w:rPr>
          <w:rFonts w:cs="Arial"/>
          <w:szCs w:val="22"/>
        </w:rPr>
        <w:t xml:space="preserve">This Notice is binding until a release is executed by OWNER and the FDEP Secretary (or designee) and is recorded in the public records of the county in which the Property is located. </w:t>
      </w:r>
    </w:p>
    <w:p w14:paraId="1B76E644" w14:textId="24B5DC8F" w:rsidR="00D379AF" w:rsidRPr="002B5F79" w:rsidRDefault="00D379AF" w:rsidP="00D379AF">
      <w:pPr>
        <w:pStyle w:val="ListNumber2"/>
        <w:numPr>
          <w:ilvl w:val="0"/>
          <w:numId w:val="0"/>
        </w:numPr>
        <w:rPr>
          <w:rFonts w:cs="Arial"/>
          <w:szCs w:val="22"/>
        </w:rPr>
      </w:pPr>
    </w:p>
    <w:p w14:paraId="7C3913B0" w14:textId="156D5A24" w:rsidR="007A0727" w:rsidRPr="002B5F79" w:rsidRDefault="007A0727" w:rsidP="007A0727">
      <w:pPr>
        <w:pStyle w:val="ListNumber2"/>
        <w:rPr>
          <w:rFonts w:cs="Arial"/>
          <w:szCs w:val="22"/>
        </w:rPr>
      </w:pPr>
      <w:r w:rsidRPr="002B5F79">
        <w:rPr>
          <w:rFonts w:cs="Arial"/>
          <w:szCs w:val="22"/>
        </w:rPr>
        <w:t>If the Map Note is modified pursuant to Section 7 of the MOU, FDEP agrees to allow OWNER to terminate this Notice.  This Notice may be modified in writing only.  If there is any subsequent amendment to this Notice, it must be executed by both FDEP and OWNER.  FDEP agrees to inform OWNER of any modification of the MOU, as is authorized by Section 10 of the MOU.</w:t>
      </w:r>
    </w:p>
    <w:p w14:paraId="1F27E36F" w14:textId="6C3D419A" w:rsidR="00D379AF" w:rsidRPr="002B5F79" w:rsidRDefault="00D379AF" w:rsidP="00D379AF">
      <w:pPr>
        <w:pStyle w:val="ListNumber2"/>
        <w:numPr>
          <w:ilvl w:val="0"/>
          <w:numId w:val="0"/>
        </w:numPr>
        <w:rPr>
          <w:rFonts w:cs="Arial"/>
          <w:szCs w:val="22"/>
        </w:rPr>
      </w:pPr>
    </w:p>
    <w:p w14:paraId="34B54A23" w14:textId="72AF81ED" w:rsidR="007A0727" w:rsidRPr="002B5F79" w:rsidRDefault="007A0727" w:rsidP="007A0727">
      <w:pPr>
        <w:pStyle w:val="ListNumber2"/>
        <w:rPr>
          <w:rFonts w:cs="Arial"/>
          <w:szCs w:val="22"/>
        </w:rPr>
      </w:pPr>
      <w:r w:rsidRPr="002B5F79">
        <w:rPr>
          <w:rFonts w:cs="Arial"/>
          <w:szCs w:val="22"/>
        </w:rPr>
        <w:t>If any provision of this Notice is held to be invalid by any court of competent jurisdiction, the invalidity of that provision shall not affect the validity of any other provisions of the Notice. All such other provisions shall continue unimpaired in full force and effect.</w:t>
      </w:r>
    </w:p>
    <w:p w14:paraId="52185BE8" w14:textId="4CA5418C" w:rsidR="00D379AF" w:rsidRPr="002B5F79" w:rsidRDefault="00D379AF" w:rsidP="00D379AF">
      <w:pPr>
        <w:pStyle w:val="ListNumber2"/>
        <w:numPr>
          <w:ilvl w:val="0"/>
          <w:numId w:val="0"/>
        </w:numPr>
        <w:rPr>
          <w:rFonts w:cs="Arial"/>
          <w:szCs w:val="22"/>
        </w:rPr>
      </w:pPr>
    </w:p>
    <w:p w14:paraId="29E9FCA7" w14:textId="3F0822CA" w:rsidR="007A0727" w:rsidRPr="002B5F79" w:rsidRDefault="007A0727" w:rsidP="007A0727">
      <w:pPr>
        <w:pStyle w:val="ListNumber2"/>
        <w:rPr>
          <w:rFonts w:cs="Arial"/>
          <w:szCs w:val="22"/>
        </w:rPr>
      </w:pPr>
      <w:r w:rsidRPr="002B5F79">
        <w:rPr>
          <w:rFonts w:cs="Arial"/>
          <w:szCs w:val="22"/>
        </w:rPr>
        <w:t>This Notice shall not operate to create or vest any property right in or to FDEP, FDOT, or to third parties.  FDEP, FDOT and third parties shall not acquire any right, title, interest or estate in the Property by virtue of the execution, operation, effect, performance or breach of the MOU, the Map Note or this Notice.</w:t>
      </w:r>
    </w:p>
    <w:p w14:paraId="362B7254" w14:textId="15008DB1" w:rsidR="00D379AF" w:rsidRPr="002B5F79" w:rsidRDefault="00D379AF" w:rsidP="00D379AF">
      <w:pPr>
        <w:pStyle w:val="ListNumber2"/>
        <w:numPr>
          <w:ilvl w:val="0"/>
          <w:numId w:val="0"/>
        </w:numPr>
        <w:rPr>
          <w:rFonts w:cs="Arial"/>
          <w:szCs w:val="22"/>
        </w:rPr>
      </w:pPr>
    </w:p>
    <w:p w14:paraId="108E67A4" w14:textId="6E2D0AEC" w:rsidR="007A0727" w:rsidRPr="002B5F79" w:rsidRDefault="007A0727" w:rsidP="007A0727">
      <w:pPr>
        <w:pStyle w:val="ListNumber2"/>
        <w:rPr>
          <w:rFonts w:cs="Arial"/>
          <w:szCs w:val="22"/>
        </w:rPr>
      </w:pPr>
      <w:r w:rsidRPr="002B5F79">
        <w:rPr>
          <w:rFonts w:cs="Arial"/>
          <w:szCs w:val="22"/>
        </w:rPr>
        <w:t>OWNER covenants and represents that on the date of execution of this Notice that OWNER is seized of the Property in fee simple and has good right to create, establish, and record this Notice.</w:t>
      </w:r>
    </w:p>
    <w:p w14:paraId="3BFF2909" w14:textId="77777777" w:rsidR="00D379AF" w:rsidRPr="002B5F79" w:rsidRDefault="00D379AF" w:rsidP="00D379AF">
      <w:pPr>
        <w:pStyle w:val="ListParagraph"/>
        <w:rPr>
          <w:rFonts w:cs="Arial"/>
          <w:szCs w:val="22"/>
        </w:rPr>
      </w:pPr>
    </w:p>
    <w:p w14:paraId="5108F67F" w14:textId="2682F16F" w:rsidR="00D379AF" w:rsidRPr="002B5F79" w:rsidRDefault="00D379AF" w:rsidP="00D379AF">
      <w:pPr>
        <w:pStyle w:val="ListNumber2"/>
        <w:numPr>
          <w:ilvl w:val="0"/>
          <w:numId w:val="0"/>
        </w:numPr>
        <w:ind w:left="720"/>
        <w:rPr>
          <w:rFonts w:cs="Arial"/>
          <w:szCs w:val="22"/>
        </w:rPr>
      </w:pPr>
    </w:p>
    <w:p w14:paraId="0874F337" w14:textId="44E00D15" w:rsidR="00D379AF" w:rsidRPr="002B5F79" w:rsidRDefault="00D379AF" w:rsidP="00D379AF">
      <w:pPr>
        <w:pStyle w:val="ListNumber2"/>
        <w:numPr>
          <w:ilvl w:val="0"/>
          <w:numId w:val="0"/>
        </w:numPr>
        <w:ind w:left="720"/>
        <w:jc w:val="center"/>
        <w:rPr>
          <w:rFonts w:cs="Arial"/>
          <w:szCs w:val="22"/>
        </w:rPr>
      </w:pPr>
      <w:r w:rsidRPr="002B5F79">
        <w:rPr>
          <w:rFonts w:cs="Arial"/>
          <w:szCs w:val="22"/>
        </w:rPr>
        <w:t>Remainder of page intentionally left blank.</w:t>
      </w:r>
    </w:p>
    <w:p w14:paraId="6262B28C" w14:textId="6C2FF9E7" w:rsidR="00D379AF" w:rsidRPr="002B5F79" w:rsidRDefault="00D379AF" w:rsidP="00D379AF">
      <w:pPr>
        <w:pStyle w:val="ListNumber2"/>
        <w:numPr>
          <w:ilvl w:val="0"/>
          <w:numId w:val="0"/>
        </w:numPr>
        <w:ind w:left="720"/>
        <w:jc w:val="center"/>
        <w:rPr>
          <w:rFonts w:cs="Arial"/>
          <w:color w:val="548DD4" w:themeColor="text2" w:themeTint="99"/>
          <w:szCs w:val="22"/>
        </w:rPr>
      </w:pPr>
      <w:r w:rsidRPr="002B5F79">
        <w:rPr>
          <w:rFonts w:cs="Arial"/>
          <w:color w:val="548DD4" w:themeColor="text2" w:themeTint="99"/>
          <w:szCs w:val="22"/>
        </w:rPr>
        <w:t>{Note: adjust spacing as necessary to keep signatures on one page}</w:t>
      </w:r>
    </w:p>
    <w:p w14:paraId="1B5929C8" w14:textId="77777777" w:rsidR="00D379AF" w:rsidRPr="002B5F79" w:rsidRDefault="00D379AF" w:rsidP="00D379AF">
      <w:pPr>
        <w:pStyle w:val="ListNumber2"/>
        <w:numPr>
          <w:ilvl w:val="0"/>
          <w:numId w:val="0"/>
        </w:numPr>
        <w:rPr>
          <w:rFonts w:cs="Arial"/>
          <w:szCs w:val="22"/>
        </w:rPr>
        <w:sectPr w:rsidR="00D379AF" w:rsidRPr="002B5F79" w:rsidSect="002B5F79">
          <w:footerReference w:type="default" r:id="rId11"/>
          <w:pgSz w:w="12240" w:h="15840" w:code="1"/>
          <w:pgMar w:top="1440" w:right="1440" w:bottom="1440" w:left="1440" w:header="720" w:footer="720" w:gutter="0"/>
          <w:cols w:space="720"/>
          <w:docGrid w:linePitch="360"/>
        </w:sectPr>
      </w:pPr>
    </w:p>
    <w:p w14:paraId="0FE6C8C9" w14:textId="3D0F9F25" w:rsidR="00D379AF" w:rsidRPr="002B5F79" w:rsidRDefault="00D379AF" w:rsidP="00D379AF">
      <w:pPr>
        <w:pStyle w:val="ListNumber2"/>
        <w:numPr>
          <w:ilvl w:val="0"/>
          <w:numId w:val="0"/>
        </w:numPr>
        <w:rPr>
          <w:rFonts w:cs="Arial"/>
          <w:szCs w:val="22"/>
        </w:rPr>
      </w:pPr>
    </w:p>
    <w:p w14:paraId="422AB14E" w14:textId="77777777" w:rsidR="007A0727" w:rsidRPr="002B5F79" w:rsidRDefault="007A0727" w:rsidP="007A0727">
      <w:pPr>
        <w:pStyle w:val="BodyTextFirstIndent"/>
        <w:rPr>
          <w:rFonts w:cs="Arial"/>
          <w:szCs w:val="22"/>
        </w:rPr>
      </w:pPr>
      <w:r w:rsidRPr="002B5F79">
        <w:rPr>
          <w:rFonts w:cs="Arial"/>
          <w:szCs w:val="22"/>
        </w:rPr>
        <w:t>IN WITNESS WHEREOF, OWNER has executed this instrument, this _____ day of _______________, 20__.</w:t>
      </w:r>
    </w:p>
    <w:p w14:paraId="7AE0D60C" w14:textId="77777777" w:rsidR="007A0727" w:rsidRPr="002B5F79" w:rsidRDefault="007A0727" w:rsidP="007A0727">
      <w:pPr>
        <w:pStyle w:val="Signature"/>
        <w:rPr>
          <w:rFonts w:cs="Arial"/>
          <w:szCs w:val="22"/>
        </w:rPr>
      </w:pPr>
      <w:r w:rsidRPr="002B5F79">
        <w:rPr>
          <w:rFonts w:cs="Arial"/>
          <w:szCs w:val="22"/>
        </w:rPr>
        <w:t>OWNER</w:t>
      </w:r>
      <w:r w:rsidRPr="002B5F79">
        <w:rPr>
          <w:rFonts w:cs="Arial"/>
          <w:szCs w:val="22"/>
        </w:rPr>
        <w:br/>
        <w:t>{{COMPANY NAME, IF APPLICABLE}}</w:t>
      </w:r>
    </w:p>
    <w:p w14:paraId="1E808CF6" w14:textId="77777777" w:rsidR="007A0727" w:rsidRPr="002B5F79" w:rsidRDefault="007A0727" w:rsidP="007A0727">
      <w:pPr>
        <w:pStyle w:val="Signature"/>
        <w:rPr>
          <w:rFonts w:cs="Arial"/>
          <w:szCs w:val="22"/>
        </w:rPr>
      </w:pPr>
      <w:r w:rsidRPr="002B5F79">
        <w:rPr>
          <w:rFonts w:cs="Arial"/>
          <w:szCs w:val="22"/>
        </w:rPr>
        <w:t>By:</w:t>
      </w:r>
      <w:r w:rsidRPr="002B5F79">
        <w:rPr>
          <w:rFonts w:cs="Arial"/>
          <w:szCs w:val="22"/>
          <w:u w:val="single"/>
        </w:rPr>
        <w:tab/>
      </w:r>
      <w:r w:rsidRPr="002B5F79">
        <w:rPr>
          <w:rFonts w:cs="Arial"/>
          <w:szCs w:val="22"/>
        </w:rPr>
        <w:br/>
        <w:t xml:space="preserve">Name: </w:t>
      </w:r>
      <w:commentRangeStart w:id="6"/>
      <w:r w:rsidRPr="002B5F79">
        <w:rPr>
          <w:rFonts w:cs="Arial"/>
          <w:szCs w:val="22"/>
        </w:rPr>
        <w:t>________________</w:t>
      </w:r>
      <w:commentRangeEnd w:id="6"/>
      <w:r w:rsidRPr="002B5F79">
        <w:rPr>
          <w:rStyle w:val="CommentReference"/>
          <w:rFonts w:cs="Arial"/>
          <w:sz w:val="22"/>
          <w:szCs w:val="22"/>
        </w:rPr>
        <w:commentReference w:id="6"/>
      </w:r>
    </w:p>
    <w:p w14:paraId="44AC83EC" w14:textId="77777777" w:rsidR="007A0727" w:rsidRPr="002B5F79" w:rsidRDefault="007A0727" w:rsidP="007A0727">
      <w:pPr>
        <w:pStyle w:val="Signature"/>
        <w:rPr>
          <w:rFonts w:cs="Arial"/>
          <w:szCs w:val="22"/>
        </w:rPr>
      </w:pPr>
      <w:r w:rsidRPr="002B5F79">
        <w:rPr>
          <w:rFonts w:cs="Arial"/>
          <w:szCs w:val="22"/>
        </w:rPr>
        <w:t>Title:</w:t>
      </w:r>
      <w:commentRangeStart w:id="7"/>
      <w:r w:rsidRPr="002B5F79">
        <w:rPr>
          <w:rFonts w:cs="Arial"/>
          <w:szCs w:val="22"/>
        </w:rPr>
        <w:t>__________________</w:t>
      </w:r>
      <w:commentRangeEnd w:id="7"/>
      <w:r w:rsidRPr="002B5F79">
        <w:rPr>
          <w:rStyle w:val="CommentReference"/>
          <w:rFonts w:cs="Arial"/>
          <w:sz w:val="22"/>
          <w:szCs w:val="22"/>
        </w:rPr>
        <w:commentReference w:id="7"/>
      </w:r>
      <w:r w:rsidRPr="002B5F79">
        <w:rPr>
          <w:rFonts w:cs="Arial"/>
          <w:szCs w:val="22"/>
        </w:rPr>
        <w:br/>
        <w:t>Full Mailing Address:</w:t>
      </w:r>
    </w:p>
    <w:p w14:paraId="294DC44F" w14:textId="77777777" w:rsidR="007A0727" w:rsidRPr="002B5F79" w:rsidRDefault="007A0727" w:rsidP="007A0727">
      <w:pPr>
        <w:pStyle w:val="Signature"/>
        <w:rPr>
          <w:rFonts w:cs="Arial"/>
          <w:szCs w:val="22"/>
        </w:rPr>
      </w:pPr>
      <w:commentRangeStart w:id="8"/>
      <w:r w:rsidRPr="002B5F79">
        <w:rPr>
          <w:rFonts w:cs="Arial"/>
          <w:szCs w:val="22"/>
        </w:rPr>
        <w:t>___________________</w:t>
      </w:r>
    </w:p>
    <w:p w14:paraId="2770E0CB" w14:textId="77777777" w:rsidR="007A0727" w:rsidRPr="002B5F79" w:rsidRDefault="007A0727" w:rsidP="007A0727">
      <w:pPr>
        <w:pStyle w:val="Signature"/>
        <w:rPr>
          <w:rFonts w:cs="Arial"/>
          <w:szCs w:val="22"/>
        </w:rPr>
      </w:pPr>
      <w:r w:rsidRPr="002B5F79">
        <w:rPr>
          <w:rFonts w:cs="Arial"/>
          <w:szCs w:val="22"/>
        </w:rPr>
        <w:t>___________________</w:t>
      </w:r>
    </w:p>
    <w:p w14:paraId="306C9A46" w14:textId="77777777" w:rsidR="007A0727" w:rsidRPr="002B5F79" w:rsidRDefault="007A0727" w:rsidP="007A0727">
      <w:pPr>
        <w:pStyle w:val="Signature"/>
        <w:rPr>
          <w:rFonts w:cs="Arial"/>
          <w:szCs w:val="22"/>
        </w:rPr>
      </w:pPr>
      <w:r w:rsidRPr="002B5F79">
        <w:rPr>
          <w:rFonts w:cs="Arial"/>
          <w:szCs w:val="22"/>
        </w:rPr>
        <w:t>___________________</w:t>
      </w:r>
      <w:commentRangeEnd w:id="8"/>
      <w:r w:rsidRPr="002B5F79">
        <w:rPr>
          <w:rStyle w:val="CommentReference"/>
          <w:rFonts w:cs="Arial"/>
          <w:sz w:val="22"/>
          <w:szCs w:val="22"/>
        </w:rPr>
        <w:commentReference w:id="8"/>
      </w:r>
    </w:p>
    <w:p w14:paraId="516730B1" w14:textId="77777777" w:rsidR="007A0727" w:rsidRPr="002B5F79" w:rsidRDefault="007A0727" w:rsidP="007A0727">
      <w:pPr>
        <w:rPr>
          <w:rFonts w:cs="Arial"/>
          <w:szCs w:val="22"/>
        </w:rPr>
      </w:pPr>
    </w:p>
    <w:p w14:paraId="7EC3D827" w14:textId="77777777" w:rsidR="007A0727" w:rsidRPr="002B5F79" w:rsidRDefault="007A0727" w:rsidP="007A0727">
      <w:pPr>
        <w:rPr>
          <w:rFonts w:cs="Arial"/>
          <w:szCs w:val="22"/>
        </w:rPr>
      </w:pPr>
    </w:p>
    <w:p w14:paraId="3A4858EA" w14:textId="77777777" w:rsidR="007A0727" w:rsidRPr="002B5F79" w:rsidRDefault="007A0727" w:rsidP="007A0727">
      <w:pPr>
        <w:pStyle w:val="Notary"/>
      </w:pPr>
      <w:r w:rsidRPr="002B5F79">
        <w:t>Signed, sealed and delivered in the presence of:</w:t>
      </w:r>
    </w:p>
    <w:p w14:paraId="7E87E3CF" w14:textId="74BB25DC" w:rsidR="00D41407" w:rsidRDefault="007A0727" w:rsidP="007A0727">
      <w:pPr>
        <w:pStyle w:val="Notary"/>
        <w:rPr>
          <w:u w:val="single"/>
        </w:rPr>
      </w:pPr>
      <w:r w:rsidRPr="002B5F79">
        <w:rPr>
          <w:u w:val="single"/>
        </w:rPr>
        <w:tab/>
      </w:r>
      <w:r w:rsidRPr="002B5F79">
        <w:tab/>
        <w:t>Date:</w:t>
      </w:r>
      <w:r w:rsidRPr="002B5F79">
        <w:rPr>
          <w:u w:val="single"/>
        </w:rPr>
        <w:tab/>
      </w:r>
      <w:r w:rsidRPr="002B5F79">
        <w:br/>
        <w:t>Witness</w:t>
      </w:r>
      <w:r w:rsidRPr="002B5F79">
        <w:br/>
        <w:t>Print Name:</w:t>
      </w:r>
      <w:r w:rsidR="00032B2A">
        <w:rPr>
          <w:u w:val="single"/>
        </w:rPr>
        <w:t>__________________________</w:t>
      </w:r>
    </w:p>
    <w:p w14:paraId="6930D1DE" w14:textId="51CE9DC8" w:rsidR="007A0727" w:rsidRPr="002B5F79" w:rsidRDefault="007A0727" w:rsidP="007A0727">
      <w:pPr>
        <w:pStyle w:val="Notary"/>
      </w:pPr>
      <w:r w:rsidRPr="002B5F79">
        <w:rPr>
          <w:u w:val="single"/>
        </w:rPr>
        <w:tab/>
      </w:r>
      <w:r w:rsidRPr="002B5F79">
        <w:tab/>
        <w:t>Date:</w:t>
      </w:r>
      <w:r w:rsidRPr="002B5F79">
        <w:rPr>
          <w:u w:val="single"/>
        </w:rPr>
        <w:tab/>
      </w:r>
      <w:r w:rsidRPr="002B5F79">
        <w:br/>
        <w:t>Witness</w:t>
      </w:r>
      <w:r w:rsidRPr="002B5F79">
        <w:br/>
        <w:t>Print Name:</w:t>
      </w:r>
      <w:r w:rsidRPr="002B5F79">
        <w:rPr>
          <w:u w:val="single"/>
        </w:rPr>
        <w:tab/>
      </w:r>
    </w:p>
    <w:p w14:paraId="10F02677" w14:textId="77777777" w:rsidR="007A0727" w:rsidRPr="002B5F79" w:rsidRDefault="007A0727" w:rsidP="007A0727">
      <w:pPr>
        <w:pStyle w:val="Notary"/>
        <w:spacing w:after="240"/>
      </w:pPr>
      <w:r w:rsidRPr="002B5F79">
        <w:t>STATE OF</w:t>
      </w:r>
      <w:r w:rsidRPr="002B5F79">
        <w:rPr>
          <w:u w:val="single"/>
        </w:rPr>
        <w:tab/>
      </w:r>
      <w:r w:rsidRPr="002B5F79">
        <w:t xml:space="preserve"> )</w:t>
      </w:r>
    </w:p>
    <w:p w14:paraId="68005D86" w14:textId="77777777" w:rsidR="007A0727" w:rsidRPr="002B5F79" w:rsidRDefault="007A0727" w:rsidP="007A0727">
      <w:pPr>
        <w:pStyle w:val="Notary"/>
        <w:spacing w:after="240"/>
      </w:pPr>
      <w:r w:rsidRPr="002B5F79">
        <w:t>COUNTY OF</w:t>
      </w:r>
      <w:r w:rsidRPr="002B5F79">
        <w:rPr>
          <w:u w:val="single"/>
        </w:rPr>
        <w:tab/>
      </w:r>
      <w:r w:rsidRPr="002B5F79">
        <w:t xml:space="preserve"> )</w:t>
      </w:r>
    </w:p>
    <w:p w14:paraId="7110C3A8" w14:textId="77777777" w:rsidR="007A0727" w:rsidRPr="002B5F79" w:rsidRDefault="007A0727" w:rsidP="007A0727">
      <w:pPr>
        <w:pStyle w:val="BodyTextFirstIndent"/>
        <w:rPr>
          <w:rFonts w:cs="Arial"/>
          <w:szCs w:val="22"/>
        </w:rPr>
      </w:pPr>
      <w:r w:rsidRPr="002B5F79">
        <w:rPr>
          <w:rFonts w:cs="Arial"/>
          <w:szCs w:val="22"/>
        </w:rPr>
        <w:t>The foregoing instrument was acknowledged before me this _____ day of _______________, 20__, by ______________________________ as ___________ of ________________________, a _______________________, on behalf of the _________________________________.</w:t>
      </w:r>
    </w:p>
    <w:p w14:paraId="0C2F89F9" w14:textId="77777777" w:rsidR="00DB04AC" w:rsidRPr="002B5F79" w:rsidRDefault="00DB04AC" w:rsidP="007A0727">
      <w:pPr>
        <w:pStyle w:val="BodyTextFirstIndent"/>
        <w:rPr>
          <w:rFonts w:cs="Arial"/>
          <w:szCs w:val="22"/>
        </w:rPr>
      </w:pPr>
    </w:p>
    <w:p w14:paraId="2B2EE60A" w14:textId="25CEDE36" w:rsidR="007A0727" w:rsidRPr="002B5F79" w:rsidRDefault="007A0727" w:rsidP="007A0727">
      <w:pPr>
        <w:pStyle w:val="BodyTextFirstIndent"/>
        <w:rPr>
          <w:rFonts w:cs="Arial"/>
          <w:szCs w:val="22"/>
        </w:rPr>
      </w:pPr>
      <w:r w:rsidRPr="002B5F79">
        <w:rPr>
          <w:rFonts w:cs="Arial"/>
          <w:szCs w:val="22"/>
        </w:rPr>
        <w:t>Personally Known _______________ OR Produced Identification _______________. Type of Identification Produced _______________.</w:t>
      </w:r>
    </w:p>
    <w:p w14:paraId="3EBE546D" w14:textId="3E1FF069" w:rsidR="009A7586" w:rsidRPr="00D41407" w:rsidRDefault="00032B2A" w:rsidP="00D41407">
      <w:pPr>
        <w:pStyle w:val="Signature"/>
        <w:spacing w:before="480"/>
        <w:rPr>
          <w:rFonts w:cs="Arial"/>
          <w:szCs w:val="22"/>
        </w:rPr>
      </w:pPr>
      <w:r>
        <w:rPr>
          <w:rFonts w:cs="Arial"/>
          <w:szCs w:val="22"/>
          <w:u w:val="single"/>
        </w:rPr>
        <w:t>_____________________________________</w:t>
      </w:r>
      <w:r w:rsidR="007A0727" w:rsidRPr="002B5F79">
        <w:rPr>
          <w:rFonts w:cs="Arial"/>
          <w:szCs w:val="22"/>
        </w:rPr>
        <w:br/>
        <w:t>Signature of Notary Public</w:t>
      </w:r>
    </w:p>
    <w:sectPr w:rsidR="009A7586" w:rsidRPr="00D41407" w:rsidSect="008677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4D56E556" w14:textId="2A59EE06" w:rsidR="00BA7C06" w:rsidRDefault="00BA7C06" w:rsidP="00813E9E">
      <w:pPr>
        <w:pStyle w:val="BodyText3"/>
      </w:pPr>
      <w:r>
        <w:rPr>
          <w:rStyle w:val="CommentReference"/>
        </w:rPr>
        <w:annotationRef/>
      </w:r>
      <w:r>
        <w:rPr>
          <w:b/>
          <w:i/>
        </w:rPr>
        <w:t>{{insert name, company &amp; full mailing address of OWNER}}</w:t>
      </w:r>
      <w:r>
        <w:rPr>
          <w:rStyle w:val="CommentReference"/>
          <w:b/>
        </w:rPr>
        <w:annotationRef/>
      </w:r>
    </w:p>
  </w:comment>
  <w:comment w:id="3" w:author="Author" w:initials="A">
    <w:p w14:paraId="22B7DDFB" w14:textId="77777777" w:rsidR="00BA7C06" w:rsidRDefault="00BA7C06" w:rsidP="007A0727">
      <w:pPr>
        <w:pStyle w:val="CommentText"/>
      </w:pPr>
      <w:r>
        <w:rPr>
          <w:rStyle w:val="CommentReference"/>
        </w:rPr>
        <w:annotationRef/>
      </w:r>
      <w:r>
        <w:rPr>
          <w:b/>
          <w:i/>
        </w:rPr>
        <w:t>{{property owner}} {{“, a _____________ corporation authorized to conduct business in the State of Florida, -- if applicable}}</w:t>
      </w:r>
    </w:p>
  </w:comment>
  <w:comment w:id="4" w:author="Author" w:initials="A">
    <w:p w14:paraId="02CB9D43" w14:textId="77777777" w:rsidR="00BA7C06" w:rsidRDefault="00BA7C06" w:rsidP="007A0727">
      <w:pPr>
        <w:pStyle w:val="CommentText"/>
      </w:pPr>
      <w:r>
        <w:rPr>
          <w:rStyle w:val="CommentReference"/>
        </w:rPr>
        <w:annotationRef/>
      </w:r>
      <w:r>
        <w:rPr>
          <w:b/>
          <w:i/>
        </w:rPr>
        <w:t>{attach legal description on Exhibit A}</w:t>
      </w:r>
    </w:p>
  </w:comment>
  <w:comment w:id="5" w:author="Author" w:initials="A">
    <w:p w14:paraId="585CB3DC" w14:textId="77777777" w:rsidR="00BA7C06" w:rsidRDefault="00BA7C06" w:rsidP="007A0727">
      <w:pPr>
        <w:pStyle w:val="CommentText"/>
      </w:pPr>
      <w:r>
        <w:rPr>
          <w:rStyle w:val="CommentReference"/>
        </w:rPr>
        <w:annotationRef/>
      </w:r>
      <w:r>
        <w:rPr>
          <w:b/>
          <w:i/>
        </w:rPr>
        <w:t>{Per the MOU, the Map Note should include a Specific Purpose Survey, Boundary Survey or Sketch and Description as defined under Chapter 5J-17, Florida Administrative Code tied to the FDOT bearing base, and GPS coordinate information for the impacted area within the transportation facility}</w:t>
      </w:r>
    </w:p>
  </w:comment>
  <w:comment w:id="6" w:author="Author" w:initials="A">
    <w:p w14:paraId="776CD251" w14:textId="77777777" w:rsidR="00BA7C06" w:rsidRDefault="00BA7C06" w:rsidP="007A0727">
      <w:pPr>
        <w:pStyle w:val="CommentText"/>
        <w:rPr>
          <w:b/>
          <w:i/>
        </w:rPr>
      </w:pPr>
      <w:r>
        <w:rPr>
          <w:rStyle w:val="CommentReference"/>
        </w:rPr>
        <w:annotationRef/>
      </w:r>
      <w:r>
        <w:rPr>
          <w:b/>
          <w:i/>
        </w:rPr>
        <w:t>{{print name}}</w:t>
      </w:r>
    </w:p>
  </w:comment>
  <w:comment w:id="7" w:author="Author" w:initials="A">
    <w:p w14:paraId="24CD64A4" w14:textId="77777777" w:rsidR="00BA7C06" w:rsidRDefault="00BA7C06" w:rsidP="007A0727">
      <w:pPr>
        <w:pStyle w:val="CommentText"/>
        <w:rPr>
          <w:b/>
          <w:i/>
        </w:rPr>
      </w:pPr>
      <w:r>
        <w:rPr>
          <w:rStyle w:val="CommentReference"/>
        </w:rPr>
        <w:annotationRef/>
      </w:r>
      <w:r>
        <w:rPr>
          <w:b/>
          <w:i/>
        </w:rPr>
        <w:t>{{insert title}}</w:t>
      </w:r>
    </w:p>
  </w:comment>
  <w:comment w:id="8" w:author="Author" w:initials="A">
    <w:p w14:paraId="769A9AC0" w14:textId="77777777" w:rsidR="00BA7C06" w:rsidRDefault="00BA7C06" w:rsidP="007A0727">
      <w:pPr>
        <w:pStyle w:val="CommentText"/>
        <w:rPr>
          <w:b/>
          <w:i/>
        </w:rPr>
      </w:pPr>
      <w:r>
        <w:rPr>
          <w:rStyle w:val="CommentReference"/>
        </w:rPr>
        <w:annotationRef/>
      </w:r>
      <w:r>
        <w:rPr>
          <w:b/>
          <w:i/>
        </w:rPr>
        <w:t>{{insert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56E556" w15:done="0"/>
  <w15:commentEx w15:paraId="22B7DDFB" w15:done="0"/>
  <w15:commentEx w15:paraId="02CB9D43" w15:done="0"/>
  <w15:commentEx w15:paraId="585CB3DC" w15:done="0"/>
  <w15:commentEx w15:paraId="776CD251" w15:done="0"/>
  <w15:commentEx w15:paraId="24CD64A4" w15:done="0"/>
  <w15:commentEx w15:paraId="769A9A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6E556" w16cid:durableId="1D1C6CF8"/>
  <w16cid:commentId w16cid:paraId="22B7DDFB" w16cid:durableId="1D1C6CF9"/>
  <w16cid:commentId w16cid:paraId="02CB9D43" w16cid:durableId="1D1C6CFA"/>
  <w16cid:commentId w16cid:paraId="585CB3DC" w16cid:durableId="1D1C6CFB"/>
  <w16cid:commentId w16cid:paraId="776CD251" w16cid:durableId="1D1C6CFC"/>
  <w16cid:commentId w16cid:paraId="24CD64A4" w16cid:durableId="1D1C6CFD"/>
  <w16cid:commentId w16cid:paraId="769A9AC0" w16cid:durableId="1D1C6C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013A3" w14:textId="77777777" w:rsidR="00A858DF" w:rsidRDefault="00A858DF">
      <w:r>
        <w:separator/>
      </w:r>
    </w:p>
  </w:endnote>
  <w:endnote w:type="continuationSeparator" w:id="0">
    <w:p w14:paraId="5F40D162" w14:textId="77777777" w:rsidR="00A858DF" w:rsidRDefault="00A858DF">
      <w:r>
        <w:continuationSeparator/>
      </w:r>
    </w:p>
  </w:endnote>
  <w:endnote w:type="continuationNotice" w:id="1">
    <w:p w14:paraId="1FD345A3" w14:textId="77777777" w:rsidR="00A858DF" w:rsidRDefault="00A85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B5379" w14:textId="4DE14CE2" w:rsidR="002B5F79" w:rsidRPr="002B5F79" w:rsidRDefault="002B5F79">
    <w:pPr>
      <w:tabs>
        <w:tab w:val="center" w:pos="4550"/>
        <w:tab w:val="left" w:pos="5818"/>
      </w:tabs>
      <w:ind w:right="260"/>
      <w:jc w:val="right"/>
      <w:rPr>
        <w:sz w:val="20"/>
        <w:szCs w:val="24"/>
      </w:rPr>
    </w:pPr>
    <w:r w:rsidRPr="002B5F79">
      <w:rPr>
        <w:spacing w:val="60"/>
        <w:sz w:val="20"/>
        <w:szCs w:val="24"/>
      </w:rPr>
      <w:t>Page</w:t>
    </w:r>
    <w:r w:rsidRPr="002B5F79">
      <w:rPr>
        <w:sz w:val="20"/>
        <w:szCs w:val="24"/>
      </w:rPr>
      <w:t xml:space="preserve"> </w:t>
    </w:r>
    <w:r w:rsidRPr="002B5F79">
      <w:rPr>
        <w:sz w:val="20"/>
        <w:szCs w:val="24"/>
      </w:rPr>
      <w:fldChar w:fldCharType="begin"/>
    </w:r>
    <w:r w:rsidRPr="002B5F79">
      <w:rPr>
        <w:sz w:val="20"/>
        <w:szCs w:val="24"/>
      </w:rPr>
      <w:instrText xml:space="preserve"> PAGE   \* MERGEFORMAT </w:instrText>
    </w:r>
    <w:r w:rsidRPr="002B5F79">
      <w:rPr>
        <w:sz w:val="20"/>
        <w:szCs w:val="24"/>
      </w:rPr>
      <w:fldChar w:fldCharType="separate"/>
    </w:r>
    <w:r w:rsidR="00085752">
      <w:rPr>
        <w:noProof/>
        <w:sz w:val="20"/>
        <w:szCs w:val="24"/>
      </w:rPr>
      <w:t>2</w:t>
    </w:r>
    <w:r w:rsidRPr="002B5F79">
      <w:rPr>
        <w:sz w:val="20"/>
        <w:szCs w:val="24"/>
      </w:rPr>
      <w:fldChar w:fldCharType="end"/>
    </w:r>
    <w:r w:rsidRPr="002B5F79">
      <w:rPr>
        <w:sz w:val="20"/>
        <w:szCs w:val="24"/>
      </w:rPr>
      <w:t xml:space="preserve"> | </w:t>
    </w:r>
    <w:r w:rsidRPr="002B5F79">
      <w:rPr>
        <w:sz w:val="20"/>
        <w:szCs w:val="24"/>
      </w:rPr>
      <w:fldChar w:fldCharType="begin"/>
    </w:r>
    <w:r w:rsidRPr="002B5F79">
      <w:rPr>
        <w:sz w:val="20"/>
        <w:szCs w:val="24"/>
      </w:rPr>
      <w:instrText xml:space="preserve"> NUMPAGES  \* Arabic  \* MERGEFORMAT </w:instrText>
    </w:r>
    <w:r w:rsidRPr="002B5F79">
      <w:rPr>
        <w:sz w:val="20"/>
        <w:szCs w:val="24"/>
      </w:rPr>
      <w:fldChar w:fldCharType="separate"/>
    </w:r>
    <w:r w:rsidR="00085752">
      <w:rPr>
        <w:noProof/>
        <w:sz w:val="20"/>
        <w:szCs w:val="24"/>
      </w:rPr>
      <w:t>3</w:t>
    </w:r>
    <w:r w:rsidRPr="002B5F79">
      <w:rPr>
        <w:sz w:val="20"/>
        <w:szCs w:val="24"/>
      </w:rPr>
      <w:fldChar w:fldCharType="end"/>
    </w:r>
  </w:p>
  <w:p w14:paraId="15714E91" w14:textId="77777777" w:rsidR="002B5F79" w:rsidRDefault="002B5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CFBBF" w14:textId="77777777" w:rsidR="00A858DF" w:rsidRDefault="00A858DF">
      <w:r>
        <w:separator/>
      </w:r>
    </w:p>
  </w:footnote>
  <w:footnote w:type="continuationSeparator" w:id="0">
    <w:p w14:paraId="4E9374E7" w14:textId="77777777" w:rsidR="00A858DF" w:rsidRDefault="00A858DF">
      <w:r>
        <w:continuationSeparator/>
      </w:r>
    </w:p>
  </w:footnote>
  <w:footnote w:type="continuationNotice" w:id="1">
    <w:p w14:paraId="2187C9A3" w14:textId="77777777" w:rsidR="00A858DF" w:rsidRDefault="00A858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4C0"/>
    <w:rsid w:val="00012843"/>
    <w:rsid w:val="00013190"/>
    <w:rsid w:val="0001487F"/>
    <w:rsid w:val="00015227"/>
    <w:rsid w:val="00015FA4"/>
    <w:rsid w:val="000174BE"/>
    <w:rsid w:val="00017B98"/>
    <w:rsid w:val="00017F91"/>
    <w:rsid w:val="000211EC"/>
    <w:rsid w:val="0002141F"/>
    <w:rsid w:val="00021430"/>
    <w:rsid w:val="00022AA5"/>
    <w:rsid w:val="00022DDE"/>
    <w:rsid w:val="000246AF"/>
    <w:rsid w:val="00024A96"/>
    <w:rsid w:val="0002677E"/>
    <w:rsid w:val="000268F6"/>
    <w:rsid w:val="00026B5D"/>
    <w:rsid w:val="00026BAF"/>
    <w:rsid w:val="00026F48"/>
    <w:rsid w:val="00027872"/>
    <w:rsid w:val="00031466"/>
    <w:rsid w:val="000327E0"/>
    <w:rsid w:val="00032B2A"/>
    <w:rsid w:val="00034AD1"/>
    <w:rsid w:val="00035447"/>
    <w:rsid w:val="00035FF4"/>
    <w:rsid w:val="00036079"/>
    <w:rsid w:val="0003776A"/>
    <w:rsid w:val="00042F56"/>
    <w:rsid w:val="0004388F"/>
    <w:rsid w:val="0004391C"/>
    <w:rsid w:val="000443E9"/>
    <w:rsid w:val="00044598"/>
    <w:rsid w:val="00044815"/>
    <w:rsid w:val="00044EA9"/>
    <w:rsid w:val="000462C3"/>
    <w:rsid w:val="0004669B"/>
    <w:rsid w:val="00046FCC"/>
    <w:rsid w:val="0005125E"/>
    <w:rsid w:val="000513B4"/>
    <w:rsid w:val="00051635"/>
    <w:rsid w:val="0005187B"/>
    <w:rsid w:val="000531CE"/>
    <w:rsid w:val="000542A8"/>
    <w:rsid w:val="00054484"/>
    <w:rsid w:val="000569C8"/>
    <w:rsid w:val="00057A47"/>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50AA"/>
    <w:rsid w:val="00085752"/>
    <w:rsid w:val="000858FB"/>
    <w:rsid w:val="00086C7B"/>
    <w:rsid w:val="00087110"/>
    <w:rsid w:val="00087AA7"/>
    <w:rsid w:val="00087EAE"/>
    <w:rsid w:val="000904A3"/>
    <w:rsid w:val="00090FEE"/>
    <w:rsid w:val="00091E7A"/>
    <w:rsid w:val="00094685"/>
    <w:rsid w:val="00094E79"/>
    <w:rsid w:val="00094E92"/>
    <w:rsid w:val="0009647F"/>
    <w:rsid w:val="0009657D"/>
    <w:rsid w:val="000A0306"/>
    <w:rsid w:val="000A0FE1"/>
    <w:rsid w:val="000A3AF6"/>
    <w:rsid w:val="000A4017"/>
    <w:rsid w:val="000A48A7"/>
    <w:rsid w:val="000A504D"/>
    <w:rsid w:val="000B042E"/>
    <w:rsid w:val="000B0AA1"/>
    <w:rsid w:val="000B18D8"/>
    <w:rsid w:val="000B4100"/>
    <w:rsid w:val="000B4E62"/>
    <w:rsid w:val="000B582C"/>
    <w:rsid w:val="000B5E8F"/>
    <w:rsid w:val="000B678E"/>
    <w:rsid w:val="000B74C1"/>
    <w:rsid w:val="000B7606"/>
    <w:rsid w:val="000B77F2"/>
    <w:rsid w:val="000C0671"/>
    <w:rsid w:val="000C119D"/>
    <w:rsid w:val="000C2D19"/>
    <w:rsid w:val="000C2F0C"/>
    <w:rsid w:val="000C3C0C"/>
    <w:rsid w:val="000C43A5"/>
    <w:rsid w:val="000C50A6"/>
    <w:rsid w:val="000C5E62"/>
    <w:rsid w:val="000C7CAD"/>
    <w:rsid w:val="000C7DEF"/>
    <w:rsid w:val="000D064E"/>
    <w:rsid w:val="000D21D4"/>
    <w:rsid w:val="000D4BA8"/>
    <w:rsid w:val="000D4C53"/>
    <w:rsid w:val="000D64A6"/>
    <w:rsid w:val="000D64D3"/>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B51"/>
    <w:rsid w:val="00114904"/>
    <w:rsid w:val="00114C38"/>
    <w:rsid w:val="00115109"/>
    <w:rsid w:val="00115F90"/>
    <w:rsid w:val="001165AA"/>
    <w:rsid w:val="00116F14"/>
    <w:rsid w:val="001172AB"/>
    <w:rsid w:val="0011764F"/>
    <w:rsid w:val="00120164"/>
    <w:rsid w:val="001254D3"/>
    <w:rsid w:val="00126133"/>
    <w:rsid w:val="00126893"/>
    <w:rsid w:val="00130577"/>
    <w:rsid w:val="0013109F"/>
    <w:rsid w:val="00131646"/>
    <w:rsid w:val="00131A18"/>
    <w:rsid w:val="00133BBE"/>
    <w:rsid w:val="00133D3D"/>
    <w:rsid w:val="00134C11"/>
    <w:rsid w:val="00134E1A"/>
    <w:rsid w:val="001351CF"/>
    <w:rsid w:val="00136607"/>
    <w:rsid w:val="00137299"/>
    <w:rsid w:val="0013786E"/>
    <w:rsid w:val="00137F35"/>
    <w:rsid w:val="001407B2"/>
    <w:rsid w:val="0014104A"/>
    <w:rsid w:val="00141344"/>
    <w:rsid w:val="00141838"/>
    <w:rsid w:val="00141C1E"/>
    <w:rsid w:val="00141E8A"/>
    <w:rsid w:val="00142CC6"/>
    <w:rsid w:val="0014314A"/>
    <w:rsid w:val="00144C69"/>
    <w:rsid w:val="00144EA7"/>
    <w:rsid w:val="00147D24"/>
    <w:rsid w:val="00150AC7"/>
    <w:rsid w:val="00150BD4"/>
    <w:rsid w:val="0015115F"/>
    <w:rsid w:val="00153A20"/>
    <w:rsid w:val="0015403F"/>
    <w:rsid w:val="00154B72"/>
    <w:rsid w:val="00154DBA"/>
    <w:rsid w:val="00156225"/>
    <w:rsid w:val="001617E3"/>
    <w:rsid w:val="0016597F"/>
    <w:rsid w:val="00165E6C"/>
    <w:rsid w:val="00166CBF"/>
    <w:rsid w:val="00167793"/>
    <w:rsid w:val="00170406"/>
    <w:rsid w:val="00170AF7"/>
    <w:rsid w:val="00170C0E"/>
    <w:rsid w:val="00171C93"/>
    <w:rsid w:val="0017209F"/>
    <w:rsid w:val="001727D6"/>
    <w:rsid w:val="00173E83"/>
    <w:rsid w:val="00174475"/>
    <w:rsid w:val="001745C7"/>
    <w:rsid w:val="00174BB5"/>
    <w:rsid w:val="001776B2"/>
    <w:rsid w:val="00177A36"/>
    <w:rsid w:val="00180434"/>
    <w:rsid w:val="00180A16"/>
    <w:rsid w:val="00180A19"/>
    <w:rsid w:val="00181895"/>
    <w:rsid w:val="00181AAF"/>
    <w:rsid w:val="00181ECC"/>
    <w:rsid w:val="00183A0F"/>
    <w:rsid w:val="001844D4"/>
    <w:rsid w:val="001849A7"/>
    <w:rsid w:val="00184EA1"/>
    <w:rsid w:val="00185860"/>
    <w:rsid w:val="00190156"/>
    <w:rsid w:val="001912C3"/>
    <w:rsid w:val="00191817"/>
    <w:rsid w:val="00192172"/>
    <w:rsid w:val="001927FC"/>
    <w:rsid w:val="00192812"/>
    <w:rsid w:val="00192F68"/>
    <w:rsid w:val="00193595"/>
    <w:rsid w:val="001939EE"/>
    <w:rsid w:val="00195BB6"/>
    <w:rsid w:val="00197472"/>
    <w:rsid w:val="00197555"/>
    <w:rsid w:val="00197A12"/>
    <w:rsid w:val="001A0202"/>
    <w:rsid w:val="001A1328"/>
    <w:rsid w:val="001A1E38"/>
    <w:rsid w:val="001A2532"/>
    <w:rsid w:val="001A2953"/>
    <w:rsid w:val="001A39E1"/>
    <w:rsid w:val="001A3FC2"/>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7B0B"/>
    <w:rsid w:val="001F10B2"/>
    <w:rsid w:val="001F1823"/>
    <w:rsid w:val="001F7769"/>
    <w:rsid w:val="002009F2"/>
    <w:rsid w:val="00201A0B"/>
    <w:rsid w:val="00201BF5"/>
    <w:rsid w:val="00203ADB"/>
    <w:rsid w:val="00204273"/>
    <w:rsid w:val="00204B90"/>
    <w:rsid w:val="00205696"/>
    <w:rsid w:val="00205C1E"/>
    <w:rsid w:val="00205CC4"/>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85C"/>
    <w:rsid w:val="002271AE"/>
    <w:rsid w:val="002311D7"/>
    <w:rsid w:val="002312FD"/>
    <w:rsid w:val="00233D47"/>
    <w:rsid w:val="00235D08"/>
    <w:rsid w:val="002364BE"/>
    <w:rsid w:val="00237687"/>
    <w:rsid w:val="00237F0A"/>
    <w:rsid w:val="002406E5"/>
    <w:rsid w:val="0024229A"/>
    <w:rsid w:val="0024282A"/>
    <w:rsid w:val="00244048"/>
    <w:rsid w:val="0024486D"/>
    <w:rsid w:val="00244C7D"/>
    <w:rsid w:val="002454E7"/>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6B"/>
    <w:rsid w:val="0027504A"/>
    <w:rsid w:val="0027766C"/>
    <w:rsid w:val="00281E9B"/>
    <w:rsid w:val="0028278F"/>
    <w:rsid w:val="00282BBB"/>
    <w:rsid w:val="00283521"/>
    <w:rsid w:val="00284CFE"/>
    <w:rsid w:val="00284FB6"/>
    <w:rsid w:val="00285F47"/>
    <w:rsid w:val="00287800"/>
    <w:rsid w:val="0029001B"/>
    <w:rsid w:val="00290997"/>
    <w:rsid w:val="00292221"/>
    <w:rsid w:val="00292336"/>
    <w:rsid w:val="00292DD8"/>
    <w:rsid w:val="00293EEB"/>
    <w:rsid w:val="00295E85"/>
    <w:rsid w:val="002965CF"/>
    <w:rsid w:val="002977E8"/>
    <w:rsid w:val="002A05D8"/>
    <w:rsid w:val="002A0DF3"/>
    <w:rsid w:val="002A0E32"/>
    <w:rsid w:val="002A16D1"/>
    <w:rsid w:val="002A2EE8"/>
    <w:rsid w:val="002A3C64"/>
    <w:rsid w:val="002A41E7"/>
    <w:rsid w:val="002A4613"/>
    <w:rsid w:val="002A4BC1"/>
    <w:rsid w:val="002A6E37"/>
    <w:rsid w:val="002A7873"/>
    <w:rsid w:val="002B0EC4"/>
    <w:rsid w:val="002B116F"/>
    <w:rsid w:val="002B185A"/>
    <w:rsid w:val="002B4988"/>
    <w:rsid w:val="002B4E09"/>
    <w:rsid w:val="002B5001"/>
    <w:rsid w:val="002B5D71"/>
    <w:rsid w:val="002B5F79"/>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1B9A"/>
    <w:rsid w:val="002F242F"/>
    <w:rsid w:val="002F25D3"/>
    <w:rsid w:val="002F36D9"/>
    <w:rsid w:val="002F39CA"/>
    <w:rsid w:val="002F40C1"/>
    <w:rsid w:val="002F6E39"/>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959"/>
    <w:rsid w:val="00315EA9"/>
    <w:rsid w:val="00315F50"/>
    <w:rsid w:val="00316598"/>
    <w:rsid w:val="00322085"/>
    <w:rsid w:val="00323860"/>
    <w:rsid w:val="00325722"/>
    <w:rsid w:val="0032796E"/>
    <w:rsid w:val="003309AE"/>
    <w:rsid w:val="00332BD1"/>
    <w:rsid w:val="00333272"/>
    <w:rsid w:val="003332C6"/>
    <w:rsid w:val="003332DD"/>
    <w:rsid w:val="00335381"/>
    <w:rsid w:val="0033540D"/>
    <w:rsid w:val="00335733"/>
    <w:rsid w:val="00336CF9"/>
    <w:rsid w:val="003425F0"/>
    <w:rsid w:val="0034342C"/>
    <w:rsid w:val="00344228"/>
    <w:rsid w:val="003442AB"/>
    <w:rsid w:val="00344914"/>
    <w:rsid w:val="00344E02"/>
    <w:rsid w:val="00345433"/>
    <w:rsid w:val="00345B85"/>
    <w:rsid w:val="003466E3"/>
    <w:rsid w:val="00347D48"/>
    <w:rsid w:val="00347F6B"/>
    <w:rsid w:val="00350417"/>
    <w:rsid w:val="003541E8"/>
    <w:rsid w:val="003544FB"/>
    <w:rsid w:val="00356B8C"/>
    <w:rsid w:val="00356D60"/>
    <w:rsid w:val="0035719E"/>
    <w:rsid w:val="00357381"/>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246E"/>
    <w:rsid w:val="0038399F"/>
    <w:rsid w:val="003843FD"/>
    <w:rsid w:val="00384D78"/>
    <w:rsid w:val="003858DF"/>
    <w:rsid w:val="00385DDA"/>
    <w:rsid w:val="00387013"/>
    <w:rsid w:val="003910B7"/>
    <w:rsid w:val="00391196"/>
    <w:rsid w:val="00391499"/>
    <w:rsid w:val="003942B4"/>
    <w:rsid w:val="00394C30"/>
    <w:rsid w:val="00396747"/>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79EF"/>
    <w:rsid w:val="003B7CEF"/>
    <w:rsid w:val="003C480E"/>
    <w:rsid w:val="003C4DA0"/>
    <w:rsid w:val="003C5902"/>
    <w:rsid w:val="003C6417"/>
    <w:rsid w:val="003D294B"/>
    <w:rsid w:val="003D2C94"/>
    <w:rsid w:val="003D2CA8"/>
    <w:rsid w:val="003D320B"/>
    <w:rsid w:val="003D4080"/>
    <w:rsid w:val="003D4140"/>
    <w:rsid w:val="003D543C"/>
    <w:rsid w:val="003D57C9"/>
    <w:rsid w:val="003D6D6B"/>
    <w:rsid w:val="003E089D"/>
    <w:rsid w:val="003E17E1"/>
    <w:rsid w:val="003E28AB"/>
    <w:rsid w:val="003E350A"/>
    <w:rsid w:val="003E4A7A"/>
    <w:rsid w:val="003E4D77"/>
    <w:rsid w:val="003E4F7D"/>
    <w:rsid w:val="003E6CA8"/>
    <w:rsid w:val="003E73C3"/>
    <w:rsid w:val="003F158A"/>
    <w:rsid w:val="003F15BB"/>
    <w:rsid w:val="003F218A"/>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2D39"/>
    <w:rsid w:val="0043542D"/>
    <w:rsid w:val="004358B5"/>
    <w:rsid w:val="00437375"/>
    <w:rsid w:val="0043798E"/>
    <w:rsid w:val="004425D0"/>
    <w:rsid w:val="00443D5C"/>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53A5"/>
    <w:rsid w:val="00467DB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7BCD"/>
    <w:rsid w:val="0049209F"/>
    <w:rsid w:val="00492666"/>
    <w:rsid w:val="004929D6"/>
    <w:rsid w:val="0049322F"/>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25F1"/>
    <w:rsid w:val="004B45E9"/>
    <w:rsid w:val="004B5109"/>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D6DDF"/>
    <w:rsid w:val="004E0747"/>
    <w:rsid w:val="004E0FD1"/>
    <w:rsid w:val="004E3128"/>
    <w:rsid w:val="004E3587"/>
    <w:rsid w:val="004E3FBA"/>
    <w:rsid w:val="004E59A9"/>
    <w:rsid w:val="004E7BF5"/>
    <w:rsid w:val="004E7C62"/>
    <w:rsid w:val="004F0F61"/>
    <w:rsid w:val="004F194F"/>
    <w:rsid w:val="004F20E6"/>
    <w:rsid w:val="004F3600"/>
    <w:rsid w:val="004F4335"/>
    <w:rsid w:val="004F4D7C"/>
    <w:rsid w:val="004F5A04"/>
    <w:rsid w:val="004F7B39"/>
    <w:rsid w:val="00500543"/>
    <w:rsid w:val="00501FD3"/>
    <w:rsid w:val="00503382"/>
    <w:rsid w:val="005053D8"/>
    <w:rsid w:val="00505563"/>
    <w:rsid w:val="0050593A"/>
    <w:rsid w:val="00510539"/>
    <w:rsid w:val="0051098A"/>
    <w:rsid w:val="00510EB5"/>
    <w:rsid w:val="005113FC"/>
    <w:rsid w:val="00511A8E"/>
    <w:rsid w:val="00513830"/>
    <w:rsid w:val="00514893"/>
    <w:rsid w:val="0051641E"/>
    <w:rsid w:val="005166A7"/>
    <w:rsid w:val="00517022"/>
    <w:rsid w:val="00517CFB"/>
    <w:rsid w:val="00520D1E"/>
    <w:rsid w:val="00526055"/>
    <w:rsid w:val="005261BE"/>
    <w:rsid w:val="00526DA2"/>
    <w:rsid w:val="005278ED"/>
    <w:rsid w:val="0053001F"/>
    <w:rsid w:val="00530549"/>
    <w:rsid w:val="00532E88"/>
    <w:rsid w:val="00533B5C"/>
    <w:rsid w:val="00533C5B"/>
    <w:rsid w:val="00533DC2"/>
    <w:rsid w:val="0053544E"/>
    <w:rsid w:val="005365BD"/>
    <w:rsid w:val="0054021E"/>
    <w:rsid w:val="0054176B"/>
    <w:rsid w:val="005446A4"/>
    <w:rsid w:val="00544BC3"/>
    <w:rsid w:val="00544EC8"/>
    <w:rsid w:val="005451A1"/>
    <w:rsid w:val="00545216"/>
    <w:rsid w:val="005453DF"/>
    <w:rsid w:val="005469A1"/>
    <w:rsid w:val="00546F22"/>
    <w:rsid w:val="00550280"/>
    <w:rsid w:val="0055079D"/>
    <w:rsid w:val="005511D4"/>
    <w:rsid w:val="0055143A"/>
    <w:rsid w:val="00551AC8"/>
    <w:rsid w:val="00552B9E"/>
    <w:rsid w:val="00553DBC"/>
    <w:rsid w:val="005555B2"/>
    <w:rsid w:val="00555C15"/>
    <w:rsid w:val="00556A51"/>
    <w:rsid w:val="00556C5B"/>
    <w:rsid w:val="00557A73"/>
    <w:rsid w:val="00560BF4"/>
    <w:rsid w:val="00560C53"/>
    <w:rsid w:val="00561145"/>
    <w:rsid w:val="00562678"/>
    <w:rsid w:val="005644DA"/>
    <w:rsid w:val="005656C5"/>
    <w:rsid w:val="00565B25"/>
    <w:rsid w:val="00566362"/>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740F"/>
    <w:rsid w:val="005A0BFC"/>
    <w:rsid w:val="005A1EA4"/>
    <w:rsid w:val="005A48BD"/>
    <w:rsid w:val="005A586E"/>
    <w:rsid w:val="005A65E1"/>
    <w:rsid w:val="005A6E87"/>
    <w:rsid w:val="005B3398"/>
    <w:rsid w:val="005B3974"/>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6E00"/>
    <w:rsid w:val="005C768D"/>
    <w:rsid w:val="005D04B3"/>
    <w:rsid w:val="005D11BB"/>
    <w:rsid w:val="005D1B6D"/>
    <w:rsid w:val="005D247B"/>
    <w:rsid w:val="005D46F0"/>
    <w:rsid w:val="005D5533"/>
    <w:rsid w:val="005D5F63"/>
    <w:rsid w:val="005D6737"/>
    <w:rsid w:val="005D72F1"/>
    <w:rsid w:val="005E15DE"/>
    <w:rsid w:val="005E1726"/>
    <w:rsid w:val="005E18FA"/>
    <w:rsid w:val="005E1BBB"/>
    <w:rsid w:val="005E33CC"/>
    <w:rsid w:val="005E4041"/>
    <w:rsid w:val="005E5130"/>
    <w:rsid w:val="005E56BE"/>
    <w:rsid w:val="005E69A0"/>
    <w:rsid w:val="005E7681"/>
    <w:rsid w:val="005E7D5D"/>
    <w:rsid w:val="005F194C"/>
    <w:rsid w:val="005F2195"/>
    <w:rsid w:val="005F2925"/>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4167"/>
    <w:rsid w:val="00616DB5"/>
    <w:rsid w:val="00620CD3"/>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84"/>
    <w:rsid w:val="00650ABE"/>
    <w:rsid w:val="00651076"/>
    <w:rsid w:val="00651406"/>
    <w:rsid w:val="00652094"/>
    <w:rsid w:val="00652457"/>
    <w:rsid w:val="00652E3E"/>
    <w:rsid w:val="00654099"/>
    <w:rsid w:val="006542E8"/>
    <w:rsid w:val="00655613"/>
    <w:rsid w:val="00657238"/>
    <w:rsid w:val="006579B3"/>
    <w:rsid w:val="00662744"/>
    <w:rsid w:val="00662CA5"/>
    <w:rsid w:val="0066458C"/>
    <w:rsid w:val="00666CE5"/>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6448"/>
    <w:rsid w:val="0069111E"/>
    <w:rsid w:val="006915AF"/>
    <w:rsid w:val="006916AE"/>
    <w:rsid w:val="006916D4"/>
    <w:rsid w:val="00691E9B"/>
    <w:rsid w:val="00692F45"/>
    <w:rsid w:val="00693CF8"/>
    <w:rsid w:val="006941F0"/>
    <w:rsid w:val="00694BCC"/>
    <w:rsid w:val="006956BD"/>
    <w:rsid w:val="006956D1"/>
    <w:rsid w:val="00695BF5"/>
    <w:rsid w:val="006968C3"/>
    <w:rsid w:val="00697F76"/>
    <w:rsid w:val="006A37E5"/>
    <w:rsid w:val="006A4C11"/>
    <w:rsid w:val="006A50E4"/>
    <w:rsid w:val="006A67A9"/>
    <w:rsid w:val="006B14A2"/>
    <w:rsid w:val="006B1623"/>
    <w:rsid w:val="006B185C"/>
    <w:rsid w:val="006B475E"/>
    <w:rsid w:val="006B4E3A"/>
    <w:rsid w:val="006B5182"/>
    <w:rsid w:val="006B6164"/>
    <w:rsid w:val="006C1FE6"/>
    <w:rsid w:val="006C21D1"/>
    <w:rsid w:val="006C2538"/>
    <w:rsid w:val="006C484E"/>
    <w:rsid w:val="006C4EF5"/>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E0515"/>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932"/>
    <w:rsid w:val="007135D3"/>
    <w:rsid w:val="00713B14"/>
    <w:rsid w:val="00714795"/>
    <w:rsid w:val="0071481B"/>
    <w:rsid w:val="007148DE"/>
    <w:rsid w:val="0071555B"/>
    <w:rsid w:val="00715E8A"/>
    <w:rsid w:val="00717BEA"/>
    <w:rsid w:val="00722A11"/>
    <w:rsid w:val="0072480B"/>
    <w:rsid w:val="0072502D"/>
    <w:rsid w:val="00726417"/>
    <w:rsid w:val="00727C93"/>
    <w:rsid w:val="0073154E"/>
    <w:rsid w:val="00734093"/>
    <w:rsid w:val="00734637"/>
    <w:rsid w:val="00737D7F"/>
    <w:rsid w:val="00740026"/>
    <w:rsid w:val="0074163E"/>
    <w:rsid w:val="00741855"/>
    <w:rsid w:val="0074348E"/>
    <w:rsid w:val="00743EC4"/>
    <w:rsid w:val="007447AF"/>
    <w:rsid w:val="00746497"/>
    <w:rsid w:val="0074755F"/>
    <w:rsid w:val="00751BF9"/>
    <w:rsid w:val="00752AEE"/>
    <w:rsid w:val="007533A6"/>
    <w:rsid w:val="0075421C"/>
    <w:rsid w:val="00754477"/>
    <w:rsid w:val="00754E5C"/>
    <w:rsid w:val="00755C44"/>
    <w:rsid w:val="00756A38"/>
    <w:rsid w:val="0075714B"/>
    <w:rsid w:val="00757582"/>
    <w:rsid w:val="00760465"/>
    <w:rsid w:val="00761A39"/>
    <w:rsid w:val="007621BC"/>
    <w:rsid w:val="00762F6B"/>
    <w:rsid w:val="00764BA0"/>
    <w:rsid w:val="007653BE"/>
    <w:rsid w:val="007670E6"/>
    <w:rsid w:val="00767F65"/>
    <w:rsid w:val="0077034F"/>
    <w:rsid w:val="00771B21"/>
    <w:rsid w:val="00771B39"/>
    <w:rsid w:val="007727E3"/>
    <w:rsid w:val="00773359"/>
    <w:rsid w:val="00774349"/>
    <w:rsid w:val="00774586"/>
    <w:rsid w:val="00774671"/>
    <w:rsid w:val="007748AB"/>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710A"/>
    <w:rsid w:val="007A0727"/>
    <w:rsid w:val="007A2BB5"/>
    <w:rsid w:val="007A2CEA"/>
    <w:rsid w:val="007A72D6"/>
    <w:rsid w:val="007A742C"/>
    <w:rsid w:val="007B0666"/>
    <w:rsid w:val="007B0AFE"/>
    <w:rsid w:val="007B47A2"/>
    <w:rsid w:val="007B4AF3"/>
    <w:rsid w:val="007B4F18"/>
    <w:rsid w:val="007B4FD7"/>
    <w:rsid w:val="007B55E6"/>
    <w:rsid w:val="007B7091"/>
    <w:rsid w:val="007B7B86"/>
    <w:rsid w:val="007C0927"/>
    <w:rsid w:val="007C2C47"/>
    <w:rsid w:val="007C57AE"/>
    <w:rsid w:val="007C5838"/>
    <w:rsid w:val="007C5A9A"/>
    <w:rsid w:val="007C7724"/>
    <w:rsid w:val="007C7F73"/>
    <w:rsid w:val="007D1209"/>
    <w:rsid w:val="007D22ED"/>
    <w:rsid w:val="007D3BAE"/>
    <w:rsid w:val="007D5B25"/>
    <w:rsid w:val="007D5CCE"/>
    <w:rsid w:val="007D7897"/>
    <w:rsid w:val="007D78FF"/>
    <w:rsid w:val="007D7EBF"/>
    <w:rsid w:val="007E0111"/>
    <w:rsid w:val="007E0CE6"/>
    <w:rsid w:val="007E0FD0"/>
    <w:rsid w:val="007E159E"/>
    <w:rsid w:val="007E3057"/>
    <w:rsid w:val="007E31E0"/>
    <w:rsid w:val="007E4F5B"/>
    <w:rsid w:val="007E553B"/>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4750"/>
    <w:rsid w:val="00804E9B"/>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307F5"/>
    <w:rsid w:val="00830B56"/>
    <w:rsid w:val="0083371D"/>
    <w:rsid w:val="0083385C"/>
    <w:rsid w:val="008359E6"/>
    <w:rsid w:val="00836A92"/>
    <w:rsid w:val="00836D35"/>
    <w:rsid w:val="00842E3D"/>
    <w:rsid w:val="00843EE7"/>
    <w:rsid w:val="008471D0"/>
    <w:rsid w:val="00847296"/>
    <w:rsid w:val="008478E3"/>
    <w:rsid w:val="008523FD"/>
    <w:rsid w:val="00852745"/>
    <w:rsid w:val="008549F0"/>
    <w:rsid w:val="00855122"/>
    <w:rsid w:val="00855638"/>
    <w:rsid w:val="00856A0C"/>
    <w:rsid w:val="008617C9"/>
    <w:rsid w:val="00864A91"/>
    <w:rsid w:val="008656B1"/>
    <w:rsid w:val="00865EF1"/>
    <w:rsid w:val="0086625F"/>
    <w:rsid w:val="00866CF7"/>
    <w:rsid w:val="00866EAA"/>
    <w:rsid w:val="008670CD"/>
    <w:rsid w:val="00867735"/>
    <w:rsid w:val="00867E00"/>
    <w:rsid w:val="0087233B"/>
    <w:rsid w:val="00872E94"/>
    <w:rsid w:val="0087347B"/>
    <w:rsid w:val="00874819"/>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B7E"/>
    <w:rsid w:val="00895BE6"/>
    <w:rsid w:val="00896C56"/>
    <w:rsid w:val="0089713A"/>
    <w:rsid w:val="00897E74"/>
    <w:rsid w:val="008A26AF"/>
    <w:rsid w:val="008A273E"/>
    <w:rsid w:val="008A2F30"/>
    <w:rsid w:val="008A31CE"/>
    <w:rsid w:val="008A5CD5"/>
    <w:rsid w:val="008A792A"/>
    <w:rsid w:val="008B43D1"/>
    <w:rsid w:val="008B4621"/>
    <w:rsid w:val="008B5ECF"/>
    <w:rsid w:val="008B6E51"/>
    <w:rsid w:val="008B7199"/>
    <w:rsid w:val="008B74DD"/>
    <w:rsid w:val="008C00BE"/>
    <w:rsid w:val="008C13EF"/>
    <w:rsid w:val="008C24B8"/>
    <w:rsid w:val="008C2960"/>
    <w:rsid w:val="008C2E93"/>
    <w:rsid w:val="008C4751"/>
    <w:rsid w:val="008C49C8"/>
    <w:rsid w:val="008C57B8"/>
    <w:rsid w:val="008C5B46"/>
    <w:rsid w:val="008D1342"/>
    <w:rsid w:val="008D1968"/>
    <w:rsid w:val="008D19CE"/>
    <w:rsid w:val="008D28E7"/>
    <w:rsid w:val="008D2E14"/>
    <w:rsid w:val="008D35CF"/>
    <w:rsid w:val="008D3CFD"/>
    <w:rsid w:val="008D6BE8"/>
    <w:rsid w:val="008D6D3F"/>
    <w:rsid w:val="008D753D"/>
    <w:rsid w:val="008E0E08"/>
    <w:rsid w:val="008E0EF2"/>
    <w:rsid w:val="008E1008"/>
    <w:rsid w:val="008E116D"/>
    <w:rsid w:val="008E18A7"/>
    <w:rsid w:val="008E1CA6"/>
    <w:rsid w:val="008E389B"/>
    <w:rsid w:val="008E4401"/>
    <w:rsid w:val="008E520F"/>
    <w:rsid w:val="008E5BE2"/>
    <w:rsid w:val="008E6D45"/>
    <w:rsid w:val="008E6F75"/>
    <w:rsid w:val="008E7F40"/>
    <w:rsid w:val="008E7F70"/>
    <w:rsid w:val="008F02A3"/>
    <w:rsid w:val="008F03CA"/>
    <w:rsid w:val="008F1CEA"/>
    <w:rsid w:val="008F1CEE"/>
    <w:rsid w:val="008F1E17"/>
    <w:rsid w:val="008F2BCC"/>
    <w:rsid w:val="008F326D"/>
    <w:rsid w:val="008F345B"/>
    <w:rsid w:val="008F4949"/>
    <w:rsid w:val="008F5848"/>
    <w:rsid w:val="008F5F95"/>
    <w:rsid w:val="008F654C"/>
    <w:rsid w:val="008F65B4"/>
    <w:rsid w:val="0090083D"/>
    <w:rsid w:val="009026FF"/>
    <w:rsid w:val="00903B19"/>
    <w:rsid w:val="009047A2"/>
    <w:rsid w:val="00906451"/>
    <w:rsid w:val="00906B59"/>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DE3"/>
    <w:rsid w:val="00941983"/>
    <w:rsid w:val="009423EE"/>
    <w:rsid w:val="00942E9A"/>
    <w:rsid w:val="009441F5"/>
    <w:rsid w:val="00944640"/>
    <w:rsid w:val="00945275"/>
    <w:rsid w:val="0094634B"/>
    <w:rsid w:val="00946EE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CAC"/>
    <w:rsid w:val="009723FC"/>
    <w:rsid w:val="00973242"/>
    <w:rsid w:val="009732F3"/>
    <w:rsid w:val="00974DC4"/>
    <w:rsid w:val="009766CA"/>
    <w:rsid w:val="00976BC6"/>
    <w:rsid w:val="009774B9"/>
    <w:rsid w:val="0098195B"/>
    <w:rsid w:val="00981B90"/>
    <w:rsid w:val="00981DB4"/>
    <w:rsid w:val="00981EF1"/>
    <w:rsid w:val="009822FC"/>
    <w:rsid w:val="00982619"/>
    <w:rsid w:val="009835ED"/>
    <w:rsid w:val="00983749"/>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21A3"/>
    <w:rsid w:val="009B2EFA"/>
    <w:rsid w:val="009B6248"/>
    <w:rsid w:val="009B6784"/>
    <w:rsid w:val="009B6A71"/>
    <w:rsid w:val="009B7080"/>
    <w:rsid w:val="009C1888"/>
    <w:rsid w:val="009C3622"/>
    <w:rsid w:val="009C3BD6"/>
    <w:rsid w:val="009C4911"/>
    <w:rsid w:val="009C4967"/>
    <w:rsid w:val="009C4A63"/>
    <w:rsid w:val="009C4B60"/>
    <w:rsid w:val="009C4C73"/>
    <w:rsid w:val="009C4F11"/>
    <w:rsid w:val="009D2563"/>
    <w:rsid w:val="009D26C4"/>
    <w:rsid w:val="009D3A51"/>
    <w:rsid w:val="009D576B"/>
    <w:rsid w:val="009D6C89"/>
    <w:rsid w:val="009D6CF4"/>
    <w:rsid w:val="009E03A0"/>
    <w:rsid w:val="009E083B"/>
    <w:rsid w:val="009E0DE0"/>
    <w:rsid w:val="009E1CA5"/>
    <w:rsid w:val="009E1DF0"/>
    <w:rsid w:val="009E2526"/>
    <w:rsid w:val="009E28FB"/>
    <w:rsid w:val="009E2BA0"/>
    <w:rsid w:val="009E2E22"/>
    <w:rsid w:val="009F047F"/>
    <w:rsid w:val="009F07C1"/>
    <w:rsid w:val="009F2571"/>
    <w:rsid w:val="009F3044"/>
    <w:rsid w:val="009F358B"/>
    <w:rsid w:val="009F7432"/>
    <w:rsid w:val="00A0328C"/>
    <w:rsid w:val="00A04F1E"/>
    <w:rsid w:val="00A05190"/>
    <w:rsid w:val="00A1266F"/>
    <w:rsid w:val="00A144B6"/>
    <w:rsid w:val="00A1532C"/>
    <w:rsid w:val="00A1674A"/>
    <w:rsid w:val="00A241BD"/>
    <w:rsid w:val="00A24783"/>
    <w:rsid w:val="00A24AA0"/>
    <w:rsid w:val="00A24DFD"/>
    <w:rsid w:val="00A26161"/>
    <w:rsid w:val="00A2637F"/>
    <w:rsid w:val="00A26C27"/>
    <w:rsid w:val="00A26FA7"/>
    <w:rsid w:val="00A313D7"/>
    <w:rsid w:val="00A32249"/>
    <w:rsid w:val="00A32602"/>
    <w:rsid w:val="00A32F01"/>
    <w:rsid w:val="00A339C7"/>
    <w:rsid w:val="00A36370"/>
    <w:rsid w:val="00A36760"/>
    <w:rsid w:val="00A36ACD"/>
    <w:rsid w:val="00A37726"/>
    <w:rsid w:val="00A37948"/>
    <w:rsid w:val="00A4007A"/>
    <w:rsid w:val="00A40F70"/>
    <w:rsid w:val="00A413DA"/>
    <w:rsid w:val="00A4143F"/>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8083F"/>
    <w:rsid w:val="00A81241"/>
    <w:rsid w:val="00A8305D"/>
    <w:rsid w:val="00A83D8E"/>
    <w:rsid w:val="00A84117"/>
    <w:rsid w:val="00A843E0"/>
    <w:rsid w:val="00A84934"/>
    <w:rsid w:val="00A858DF"/>
    <w:rsid w:val="00A878D4"/>
    <w:rsid w:val="00A907F0"/>
    <w:rsid w:val="00A9159D"/>
    <w:rsid w:val="00A93DE3"/>
    <w:rsid w:val="00A9446B"/>
    <w:rsid w:val="00A948D2"/>
    <w:rsid w:val="00A94AEF"/>
    <w:rsid w:val="00A953E4"/>
    <w:rsid w:val="00AA0EDB"/>
    <w:rsid w:val="00AA12E7"/>
    <w:rsid w:val="00AA1FC0"/>
    <w:rsid w:val="00AA2A0B"/>
    <w:rsid w:val="00AA391D"/>
    <w:rsid w:val="00AA3B3A"/>
    <w:rsid w:val="00AA3D2F"/>
    <w:rsid w:val="00AA4F3A"/>
    <w:rsid w:val="00AA50C6"/>
    <w:rsid w:val="00AA5289"/>
    <w:rsid w:val="00AA5E33"/>
    <w:rsid w:val="00AB0D01"/>
    <w:rsid w:val="00AB1073"/>
    <w:rsid w:val="00AB36CE"/>
    <w:rsid w:val="00AB5CE7"/>
    <w:rsid w:val="00AB610A"/>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D7CF9"/>
    <w:rsid w:val="00AE0259"/>
    <w:rsid w:val="00AE0BDB"/>
    <w:rsid w:val="00AE0E02"/>
    <w:rsid w:val="00AE210A"/>
    <w:rsid w:val="00AE26FA"/>
    <w:rsid w:val="00AE333D"/>
    <w:rsid w:val="00AE3F54"/>
    <w:rsid w:val="00AE40E1"/>
    <w:rsid w:val="00AE48E0"/>
    <w:rsid w:val="00AE6189"/>
    <w:rsid w:val="00AE73C4"/>
    <w:rsid w:val="00AE74C2"/>
    <w:rsid w:val="00AE7E2A"/>
    <w:rsid w:val="00AF10B0"/>
    <w:rsid w:val="00AF1373"/>
    <w:rsid w:val="00AF27AE"/>
    <w:rsid w:val="00AF38AC"/>
    <w:rsid w:val="00AF3EB0"/>
    <w:rsid w:val="00AF6CAF"/>
    <w:rsid w:val="00AF70B4"/>
    <w:rsid w:val="00B00407"/>
    <w:rsid w:val="00B009AF"/>
    <w:rsid w:val="00B01325"/>
    <w:rsid w:val="00B0185F"/>
    <w:rsid w:val="00B02FD5"/>
    <w:rsid w:val="00B0326B"/>
    <w:rsid w:val="00B0403C"/>
    <w:rsid w:val="00B05056"/>
    <w:rsid w:val="00B05662"/>
    <w:rsid w:val="00B05912"/>
    <w:rsid w:val="00B05E1D"/>
    <w:rsid w:val="00B07ACB"/>
    <w:rsid w:val="00B07C8B"/>
    <w:rsid w:val="00B10F73"/>
    <w:rsid w:val="00B11AC9"/>
    <w:rsid w:val="00B13ECE"/>
    <w:rsid w:val="00B14D98"/>
    <w:rsid w:val="00B15356"/>
    <w:rsid w:val="00B15A9D"/>
    <w:rsid w:val="00B16362"/>
    <w:rsid w:val="00B16DF8"/>
    <w:rsid w:val="00B1713F"/>
    <w:rsid w:val="00B20ED4"/>
    <w:rsid w:val="00B219AE"/>
    <w:rsid w:val="00B21F1D"/>
    <w:rsid w:val="00B22A9F"/>
    <w:rsid w:val="00B232BD"/>
    <w:rsid w:val="00B238A9"/>
    <w:rsid w:val="00B238AC"/>
    <w:rsid w:val="00B23F15"/>
    <w:rsid w:val="00B24496"/>
    <w:rsid w:val="00B2661C"/>
    <w:rsid w:val="00B307B6"/>
    <w:rsid w:val="00B31268"/>
    <w:rsid w:val="00B31456"/>
    <w:rsid w:val="00B3185F"/>
    <w:rsid w:val="00B3283D"/>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54243"/>
    <w:rsid w:val="00B54C75"/>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2C7D"/>
    <w:rsid w:val="00B82EBA"/>
    <w:rsid w:val="00B8459D"/>
    <w:rsid w:val="00B86123"/>
    <w:rsid w:val="00B8744B"/>
    <w:rsid w:val="00B90425"/>
    <w:rsid w:val="00B90506"/>
    <w:rsid w:val="00B91719"/>
    <w:rsid w:val="00B91836"/>
    <w:rsid w:val="00B9389C"/>
    <w:rsid w:val="00B959DA"/>
    <w:rsid w:val="00B963FE"/>
    <w:rsid w:val="00B96ACF"/>
    <w:rsid w:val="00B97845"/>
    <w:rsid w:val="00BA0A61"/>
    <w:rsid w:val="00BA0B1C"/>
    <w:rsid w:val="00BA3638"/>
    <w:rsid w:val="00BA5CDE"/>
    <w:rsid w:val="00BA6521"/>
    <w:rsid w:val="00BA6D93"/>
    <w:rsid w:val="00BA74B4"/>
    <w:rsid w:val="00BA7C06"/>
    <w:rsid w:val="00BB06A3"/>
    <w:rsid w:val="00BB12AF"/>
    <w:rsid w:val="00BB1708"/>
    <w:rsid w:val="00BB1D78"/>
    <w:rsid w:val="00BB2A9D"/>
    <w:rsid w:val="00BB2AA5"/>
    <w:rsid w:val="00BB2CF0"/>
    <w:rsid w:val="00BB4431"/>
    <w:rsid w:val="00BB6068"/>
    <w:rsid w:val="00BC0801"/>
    <w:rsid w:val="00BC090D"/>
    <w:rsid w:val="00BC2AFB"/>
    <w:rsid w:val="00BC3299"/>
    <w:rsid w:val="00BC3E37"/>
    <w:rsid w:val="00BC41F3"/>
    <w:rsid w:val="00BC4D93"/>
    <w:rsid w:val="00BC5BF8"/>
    <w:rsid w:val="00BC5C86"/>
    <w:rsid w:val="00BC6FBA"/>
    <w:rsid w:val="00BC7D6E"/>
    <w:rsid w:val="00BD1713"/>
    <w:rsid w:val="00BD206F"/>
    <w:rsid w:val="00BD38B1"/>
    <w:rsid w:val="00BD3D28"/>
    <w:rsid w:val="00BD3DE3"/>
    <w:rsid w:val="00BD46E8"/>
    <w:rsid w:val="00BD5994"/>
    <w:rsid w:val="00BD64D0"/>
    <w:rsid w:val="00BD6A6D"/>
    <w:rsid w:val="00BD6A92"/>
    <w:rsid w:val="00BD6FAD"/>
    <w:rsid w:val="00BE15AB"/>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4E0C"/>
    <w:rsid w:val="00C055B7"/>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7466"/>
    <w:rsid w:val="00C276F9"/>
    <w:rsid w:val="00C323E2"/>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F8D"/>
    <w:rsid w:val="00C87162"/>
    <w:rsid w:val="00C8788F"/>
    <w:rsid w:val="00C87C30"/>
    <w:rsid w:val="00C902B7"/>
    <w:rsid w:val="00C94FBE"/>
    <w:rsid w:val="00C9558F"/>
    <w:rsid w:val="00C955F1"/>
    <w:rsid w:val="00C96372"/>
    <w:rsid w:val="00CA074E"/>
    <w:rsid w:val="00CA1B8C"/>
    <w:rsid w:val="00CA1FEF"/>
    <w:rsid w:val="00CA3400"/>
    <w:rsid w:val="00CA403B"/>
    <w:rsid w:val="00CA4456"/>
    <w:rsid w:val="00CA5BEE"/>
    <w:rsid w:val="00CB0AEA"/>
    <w:rsid w:val="00CB2BFA"/>
    <w:rsid w:val="00CB3575"/>
    <w:rsid w:val="00CB3F37"/>
    <w:rsid w:val="00CB401E"/>
    <w:rsid w:val="00CB4A4E"/>
    <w:rsid w:val="00CB6199"/>
    <w:rsid w:val="00CB6F7F"/>
    <w:rsid w:val="00CB71B0"/>
    <w:rsid w:val="00CB7630"/>
    <w:rsid w:val="00CB7720"/>
    <w:rsid w:val="00CB7E0C"/>
    <w:rsid w:val="00CC0F62"/>
    <w:rsid w:val="00CC2CB3"/>
    <w:rsid w:val="00CC38A0"/>
    <w:rsid w:val="00CC3920"/>
    <w:rsid w:val="00CC42D2"/>
    <w:rsid w:val="00CC500F"/>
    <w:rsid w:val="00CC5F63"/>
    <w:rsid w:val="00CC5FA1"/>
    <w:rsid w:val="00CD04D2"/>
    <w:rsid w:val="00CD08AC"/>
    <w:rsid w:val="00CD0A95"/>
    <w:rsid w:val="00CD1D20"/>
    <w:rsid w:val="00CD2406"/>
    <w:rsid w:val="00CD33B4"/>
    <w:rsid w:val="00CD38F2"/>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3DD"/>
    <w:rsid w:val="00CF34F9"/>
    <w:rsid w:val="00CF3713"/>
    <w:rsid w:val="00CF43A1"/>
    <w:rsid w:val="00CF6B11"/>
    <w:rsid w:val="00CF77AA"/>
    <w:rsid w:val="00D0089B"/>
    <w:rsid w:val="00D00BD1"/>
    <w:rsid w:val="00D00E3D"/>
    <w:rsid w:val="00D026AD"/>
    <w:rsid w:val="00D02E43"/>
    <w:rsid w:val="00D04C2B"/>
    <w:rsid w:val="00D05D73"/>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52B3"/>
    <w:rsid w:val="00D15756"/>
    <w:rsid w:val="00D176CD"/>
    <w:rsid w:val="00D21B9F"/>
    <w:rsid w:val="00D22430"/>
    <w:rsid w:val="00D22907"/>
    <w:rsid w:val="00D22A96"/>
    <w:rsid w:val="00D234E6"/>
    <w:rsid w:val="00D241BF"/>
    <w:rsid w:val="00D2603F"/>
    <w:rsid w:val="00D265A0"/>
    <w:rsid w:val="00D27B5B"/>
    <w:rsid w:val="00D31E7F"/>
    <w:rsid w:val="00D331D2"/>
    <w:rsid w:val="00D34428"/>
    <w:rsid w:val="00D34F28"/>
    <w:rsid w:val="00D3612D"/>
    <w:rsid w:val="00D36290"/>
    <w:rsid w:val="00D369D5"/>
    <w:rsid w:val="00D3781E"/>
    <w:rsid w:val="00D379AF"/>
    <w:rsid w:val="00D37DDC"/>
    <w:rsid w:val="00D40356"/>
    <w:rsid w:val="00D40693"/>
    <w:rsid w:val="00D40F53"/>
    <w:rsid w:val="00D41407"/>
    <w:rsid w:val="00D4171C"/>
    <w:rsid w:val="00D43374"/>
    <w:rsid w:val="00D43A53"/>
    <w:rsid w:val="00D45C24"/>
    <w:rsid w:val="00D45C4F"/>
    <w:rsid w:val="00D4622E"/>
    <w:rsid w:val="00D46320"/>
    <w:rsid w:val="00D46548"/>
    <w:rsid w:val="00D46DE4"/>
    <w:rsid w:val="00D4740D"/>
    <w:rsid w:val="00D502F0"/>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7CC7"/>
    <w:rsid w:val="00D77F37"/>
    <w:rsid w:val="00D81467"/>
    <w:rsid w:val="00D81721"/>
    <w:rsid w:val="00D82D79"/>
    <w:rsid w:val="00D83F04"/>
    <w:rsid w:val="00D85C02"/>
    <w:rsid w:val="00D85EE5"/>
    <w:rsid w:val="00D869E3"/>
    <w:rsid w:val="00D87099"/>
    <w:rsid w:val="00D90447"/>
    <w:rsid w:val="00D90FE7"/>
    <w:rsid w:val="00D91B2C"/>
    <w:rsid w:val="00D92FE7"/>
    <w:rsid w:val="00D93613"/>
    <w:rsid w:val="00D94B97"/>
    <w:rsid w:val="00D9591F"/>
    <w:rsid w:val="00D9604D"/>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A1D"/>
    <w:rsid w:val="00DC156C"/>
    <w:rsid w:val="00DC1D4E"/>
    <w:rsid w:val="00DC4843"/>
    <w:rsid w:val="00DC51ED"/>
    <w:rsid w:val="00DC71BD"/>
    <w:rsid w:val="00DC7823"/>
    <w:rsid w:val="00DD0D6B"/>
    <w:rsid w:val="00DD16D8"/>
    <w:rsid w:val="00DD358E"/>
    <w:rsid w:val="00DD4B4F"/>
    <w:rsid w:val="00DD5C9D"/>
    <w:rsid w:val="00DD691C"/>
    <w:rsid w:val="00DD7425"/>
    <w:rsid w:val="00DE1522"/>
    <w:rsid w:val="00DE1943"/>
    <w:rsid w:val="00DE2158"/>
    <w:rsid w:val="00DE3D08"/>
    <w:rsid w:val="00DE52F0"/>
    <w:rsid w:val="00DE6CF3"/>
    <w:rsid w:val="00DE7003"/>
    <w:rsid w:val="00DE715D"/>
    <w:rsid w:val="00DE7DD8"/>
    <w:rsid w:val="00DF1219"/>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670B"/>
    <w:rsid w:val="00E17B16"/>
    <w:rsid w:val="00E17DE9"/>
    <w:rsid w:val="00E17E03"/>
    <w:rsid w:val="00E20A84"/>
    <w:rsid w:val="00E21E55"/>
    <w:rsid w:val="00E21FE3"/>
    <w:rsid w:val="00E22F3C"/>
    <w:rsid w:val="00E23F23"/>
    <w:rsid w:val="00E25858"/>
    <w:rsid w:val="00E2676A"/>
    <w:rsid w:val="00E2679F"/>
    <w:rsid w:val="00E30261"/>
    <w:rsid w:val="00E310C8"/>
    <w:rsid w:val="00E31155"/>
    <w:rsid w:val="00E32BD5"/>
    <w:rsid w:val="00E34478"/>
    <w:rsid w:val="00E354F9"/>
    <w:rsid w:val="00E376A8"/>
    <w:rsid w:val="00E41B7E"/>
    <w:rsid w:val="00E44AA1"/>
    <w:rsid w:val="00E45DD5"/>
    <w:rsid w:val="00E46952"/>
    <w:rsid w:val="00E47880"/>
    <w:rsid w:val="00E47F6B"/>
    <w:rsid w:val="00E5019A"/>
    <w:rsid w:val="00E51424"/>
    <w:rsid w:val="00E51F60"/>
    <w:rsid w:val="00E540B0"/>
    <w:rsid w:val="00E54BD8"/>
    <w:rsid w:val="00E54C38"/>
    <w:rsid w:val="00E56F4D"/>
    <w:rsid w:val="00E57BA3"/>
    <w:rsid w:val="00E6043A"/>
    <w:rsid w:val="00E60EA6"/>
    <w:rsid w:val="00E61ED1"/>
    <w:rsid w:val="00E61FB0"/>
    <w:rsid w:val="00E620C8"/>
    <w:rsid w:val="00E632EC"/>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9130A"/>
    <w:rsid w:val="00E9357B"/>
    <w:rsid w:val="00E9385D"/>
    <w:rsid w:val="00E958E1"/>
    <w:rsid w:val="00E96672"/>
    <w:rsid w:val="00E969EC"/>
    <w:rsid w:val="00E977B3"/>
    <w:rsid w:val="00E978BF"/>
    <w:rsid w:val="00EA0F0F"/>
    <w:rsid w:val="00EA1586"/>
    <w:rsid w:val="00EA1D88"/>
    <w:rsid w:val="00EA2BC7"/>
    <w:rsid w:val="00EA31EE"/>
    <w:rsid w:val="00EA63AB"/>
    <w:rsid w:val="00EA6E22"/>
    <w:rsid w:val="00EB0B16"/>
    <w:rsid w:val="00EB0DDF"/>
    <w:rsid w:val="00EB0F8D"/>
    <w:rsid w:val="00EB1F94"/>
    <w:rsid w:val="00EB2143"/>
    <w:rsid w:val="00EB32E1"/>
    <w:rsid w:val="00EB4729"/>
    <w:rsid w:val="00EB47EB"/>
    <w:rsid w:val="00EB5428"/>
    <w:rsid w:val="00EB7E49"/>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60EA"/>
    <w:rsid w:val="00EE0122"/>
    <w:rsid w:val="00EE0237"/>
    <w:rsid w:val="00EE10ED"/>
    <w:rsid w:val="00EE13E9"/>
    <w:rsid w:val="00EE1680"/>
    <w:rsid w:val="00EE1D7B"/>
    <w:rsid w:val="00EE3688"/>
    <w:rsid w:val="00EE40A1"/>
    <w:rsid w:val="00EE4279"/>
    <w:rsid w:val="00EE7F20"/>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119A9"/>
    <w:rsid w:val="00F130E2"/>
    <w:rsid w:val="00F1466F"/>
    <w:rsid w:val="00F15455"/>
    <w:rsid w:val="00F17672"/>
    <w:rsid w:val="00F17894"/>
    <w:rsid w:val="00F17B07"/>
    <w:rsid w:val="00F207D1"/>
    <w:rsid w:val="00F2084F"/>
    <w:rsid w:val="00F20A4E"/>
    <w:rsid w:val="00F20F72"/>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2814"/>
    <w:rsid w:val="00F5281E"/>
    <w:rsid w:val="00F537BF"/>
    <w:rsid w:val="00F53C13"/>
    <w:rsid w:val="00F544A5"/>
    <w:rsid w:val="00F549BB"/>
    <w:rsid w:val="00F55430"/>
    <w:rsid w:val="00F6063A"/>
    <w:rsid w:val="00F60D39"/>
    <w:rsid w:val="00F60DEC"/>
    <w:rsid w:val="00F61E9E"/>
    <w:rsid w:val="00F61F3D"/>
    <w:rsid w:val="00F62B5C"/>
    <w:rsid w:val="00F6316B"/>
    <w:rsid w:val="00F6423E"/>
    <w:rsid w:val="00F64806"/>
    <w:rsid w:val="00F6591D"/>
    <w:rsid w:val="00F65B0F"/>
    <w:rsid w:val="00F6651D"/>
    <w:rsid w:val="00F6795C"/>
    <w:rsid w:val="00F72870"/>
    <w:rsid w:val="00F739BE"/>
    <w:rsid w:val="00F74CEC"/>
    <w:rsid w:val="00F7611C"/>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3F69"/>
    <w:rsid w:val="00FA49BF"/>
    <w:rsid w:val="00FA5073"/>
    <w:rsid w:val="00FA5409"/>
    <w:rsid w:val="00FA57E7"/>
    <w:rsid w:val="00FA5EE9"/>
    <w:rsid w:val="00FA61C0"/>
    <w:rsid w:val="00FA6733"/>
    <w:rsid w:val="00FA7585"/>
    <w:rsid w:val="00FA7CD5"/>
    <w:rsid w:val="00FA7E53"/>
    <w:rsid w:val="00FB17B5"/>
    <w:rsid w:val="00FB1B0E"/>
    <w:rsid w:val="00FB2463"/>
    <w:rsid w:val="00FB5C6C"/>
    <w:rsid w:val="00FB6C3F"/>
    <w:rsid w:val="00FB712A"/>
    <w:rsid w:val="00FB7209"/>
    <w:rsid w:val="00FB7ECE"/>
    <w:rsid w:val="00FC0410"/>
    <w:rsid w:val="00FC1274"/>
    <w:rsid w:val="00FC2B2E"/>
    <w:rsid w:val="00FC2ECE"/>
    <w:rsid w:val="00FC30CF"/>
    <w:rsid w:val="00FC37B5"/>
    <w:rsid w:val="00FC4662"/>
    <w:rsid w:val="00FC5DCF"/>
    <w:rsid w:val="00FC6511"/>
    <w:rsid w:val="00FC66F0"/>
    <w:rsid w:val="00FC7C86"/>
    <w:rsid w:val="00FD157B"/>
    <w:rsid w:val="00FD2F4F"/>
    <w:rsid w:val="00FD32A6"/>
    <w:rsid w:val="00FD37AA"/>
    <w:rsid w:val="00FD4572"/>
    <w:rsid w:val="00FD6AF5"/>
    <w:rsid w:val="00FD7A2F"/>
    <w:rsid w:val="00FD7D3B"/>
    <w:rsid w:val="00FE0489"/>
    <w:rsid w:val="00FE0D1D"/>
    <w:rsid w:val="00FE0E4A"/>
    <w:rsid w:val="00FE15EB"/>
    <w:rsid w:val="00FE29F9"/>
    <w:rsid w:val="00FE2C55"/>
    <w:rsid w:val="00FE3C81"/>
    <w:rsid w:val="00FE417A"/>
    <w:rsid w:val="00FE51DF"/>
    <w:rsid w:val="00FE7420"/>
    <w:rsid w:val="00FE7BCF"/>
    <w:rsid w:val="00FF0191"/>
    <w:rsid w:val="00FF46E4"/>
    <w:rsid w:val="00FF4F5E"/>
    <w:rsid w:val="00FF54DC"/>
    <w:rsid w:val="00FF64D6"/>
    <w:rsid w:val="00FF665E"/>
    <w:rsid w:val="00FF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1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07C9B-3A6B-4B84-BED5-7759E85E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Institutional Control Procedures Guidances</vt:lpstr>
    </vt:vector>
  </TitlesOfParts>
  <Manager/>
  <Company/>
  <LinksUpToDate>false</LinksUpToDate>
  <CharactersWithSpaces>5775</CharactersWithSpaces>
  <SharedDoc>false</SharedDoc>
  <HLinks>
    <vt:vector size="36" baseType="variant">
      <vt:variant>
        <vt:i4>4980778</vt:i4>
      </vt:variant>
      <vt:variant>
        <vt:i4>0</vt:i4>
      </vt:variant>
      <vt:variant>
        <vt:i4>0</vt:i4>
      </vt:variant>
      <vt:variant>
        <vt:i4>5</vt:i4>
      </vt:variant>
      <vt:variant>
        <vt:lpwstr>http://www.dep.state.fl.us/waste/quick/_topics/publications/wc/csf/icpg.pdf</vt:lpwstr>
      </vt:variant>
      <vt:variant>
        <vt:lpwstr/>
      </vt:variant>
      <vt:variant>
        <vt:i4>3014679</vt:i4>
      </vt:variant>
      <vt:variant>
        <vt:i4>195196</vt:i4>
      </vt:variant>
      <vt:variant>
        <vt:i4>1025</vt:i4>
      </vt:variant>
      <vt:variant>
        <vt:i4>1</vt:i4>
      </vt:variant>
      <vt:variant>
        <vt:lpwstr>cid:image011.jpg@01CA1CF3.4B1F3ED0</vt:lpwstr>
      </vt:variant>
      <vt:variant>
        <vt:lpwstr/>
      </vt:variant>
      <vt:variant>
        <vt:i4>2818071</vt:i4>
      </vt:variant>
      <vt:variant>
        <vt:i4>195277</vt:i4>
      </vt:variant>
      <vt:variant>
        <vt:i4>1026</vt:i4>
      </vt:variant>
      <vt:variant>
        <vt:i4>1</vt:i4>
      </vt:variant>
      <vt:variant>
        <vt:lpwstr>cid:image014.jpg@01CA1CF3.4B1F3ED0</vt:lpwstr>
      </vt:variant>
      <vt:variant>
        <vt:lpwstr/>
      </vt:variant>
      <vt:variant>
        <vt:i4>2555927</vt:i4>
      </vt:variant>
      <vt:variant>
        <vt:i4>195359</vt:i4>
      </vt:variant>
      <vt:variant>
        <vt:i4>1027</vt:i4>
      </vt:variant>
      <vt:variant>
        <vt:i4>1</vt:i4>
      </vt:variant>
      <vt:variant>
        <vt:lpwstr>cid:image018.jpg@01CA1CF3.4B1F3ED0</vt:lpwstr>
      </vt:variant>
      <vt:variant>
        <vt:lpwstr/>
      </vt:variant>
      <vt:variant>
        <vt:i4>2490391</vt:i4>
      </vt:variant>
      <vt:variant>
        <vt:i4>195439</vt:i4>
      </vt:variant>
      <vt:variant>
        <vt:i4>1028</vt:i4>
      </vt:variant>
      <vt:variant>
        <vt:i4>1</vt:i4>
      </vt:variant>
      <vt:variant>
        <vt:lpwstr>cid:image019.jpg@01CA1CF3.4B1F3ED0</vt:lpwstr>
      </vt:variant>
      <vt:variant>
        <vt:lpwstr/>
      </vt:variant>
      <vt:variant>
        <vt:i4>2490390</vt:i4>
      </vt:variant>
      <vt:variant>
        <vt:i4>199142</vt:i4>
      </vt:variant>
      <vt:variant>
        <vt:i4>1029</vt:i4>
      </vt:variant>
      <vt:variant>
        <vt:i4>1</vt:i4>
      </vt:variant>
      <vt:variant>
        <vt:lpwstr>cid:image009.jpg@01CA1CF3.4B1F3ED0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Control Procedures Guidances</dc:title>
  <dc:creator/>
  <cp:lastModifiedBy/>
  <cp:revision>1</cp:revision>
  <dcterms:created xsi:type="dcterms:W3CDTF">2018-03-06T20:30:00Z</dcterms:created>
  <dcterms:modified xsi:type="dcterms:W3CDTF">2018-03-06T20:30:00Z</dcterms:modified>
</cp:coreProperties>
</file>