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AB84" w14:textId="77777777" w:rsidR="00C029BD" w:rsidRDefault="00C029BD" w:rsidP="003F45BF">
      <w:pPr>
        <w:jc w:val="center"/>
        <w:rPr>
          <w:sz w:val="24"/>
          <w:szCs w:val="24"/>
          <w:u w:val="single"/>
        </w:rPr>
      </w:pPr>
      <w:r>
        <w:rPr>
          <w:sz w:val="24"/>
          <w:szCs w:val="24"/>
          <w:u w:val="single"/>
        </w:rPr>
        <w:t>CORAL REEF DAMAGES AUTHORIZATION</w:t>
      </w:r>
    </w:p>
    <w:p w14:paraId="5074DB51" w14:textId="77777777" w:rsidR="00C029BD" w:rsidRDefault="00C029BD" w:rsidP="003F45BF">
      <w:pPr>
        <w:jc w:val="center"/>
        <w:rPr>
          <w:sz w:val="24"/>
          <w:szCs w:val="24"/>
          <w:u w:val="single"/>
        </w:rPr>
      </w:pPr>
    </w:p>
    <w:p w14:paraId="2E0E8FA3" w14:textId="77777777" w:rsidR="003F45BF" w:rsidRPr="00993916" w:rsidRDefault="003F45BF" w:rsidP="003F45BF">
      <w:pPr>
        <w:jc w:val="center"/>
        <w:rPr>
          <w:sz w:val="24"/>
          <w:szCs w:val="24"/>
        </w:rPr>
      </w:pPr>
      <w:r>
        <w:rPr>
          <w:sz w:val="24"/>
          <w:szCs w:val="24"/>
          <w:u w:val="single"/>
        </w:rPr>
        <w:t>S</w:t>
      </w:r>
      <w:r w:rsidRPr="00993916">
        <w:rPr>
          <w:sz w:val="24"/>
          <w:szCs w:val="24"/>
          <w:u w:val="single"/>
        </w:rPr>
        <w:t>OUTHEAST FLORIDA DISTRICT</w:t>
      </w:r>
    </w:p>
    <w:p w14:paraId="7FA9388D" w14:textId="77777777" w:rsidR="003F45BF" w:rsidRPr="00993916" w:rsidRDefault="003F45BF" w:rsidP="003F45BF">
      <w:pPr>
        <w:rPr>
          <w:sz w:val="24"/>
          <w:szCs w:val="24"/>
        </w:rPr>
      </w:pPr>
    </w:p>
    <w:p w14:paraId="19EB7F59" w14:textId="77777777" w:rsidR="003F45BF" w:rsidRPr="00993916" w:rsidRDefault="003F45BF" w:rsidP="003F45BF">
      <w:pPr>
        <w:rPr>
          <w:sz w:val="24"/>
          <w:szCs w:val="24"/>
        </w:rPr>
      </w:pPr>
    </w:p>
    <w:p w14:paraId="7A813233" w14:textId="77777777" w:rsidR="003F45BF" w:rsidRPr="00993916" w:rsidRDefault="003F45BF" w:rsidP="003F45BF">
      <w:pPr>
        <w:rPr>
          <w:sz w:val="24"/>
          <w:szCs w:val="24"/>
        </w:rPr>
      </w:pPr>
      <w:r w:rsidRPr="00993916">
        <w:rPr>
          <w:sz w:val="24"/>
          <w:szCs w:val="24"/>
        </w:rPr>
        <w:t>Investigator: John Doe</w:t>
      </w:r>
    </w:p>
    <w:p w14:paraId="496FC98F" w14:textId="77777777" w:rsidR="003F45BF" w:rsidRPr="00993916" w:rsidRDefault="003F45BF" w:rsidP="003F45BF">
      <w:pPr>
        <w:rPr>
          <w:sz w:val="24"/>
          <w:szCs w:val="24"/>
        </w:rPr>
      </w:pPr>
    </w:p>
    <w:p w14:paraId="609456AD" w14:textId="77777777" w:rsidR="003F45BF" w:rsidRPr="00993916" w:rsidRDefault="003F45BF" w:rsidP="003F45BF">
      <w:pPr>
        <w:rPr>
          <w:sz w:val="24"/>
          <w:szCs w:val="24"/>
        </w:rPr>
      </w:pPr>
      <w:r w:rsidRPr="00993916">
        <w:rPr>
          <w:sz w:val="24"/>
          <w:szCs w:val="24"/>
        </w:rPr>
        <w:t xml:space="preserve">Date Submitted: </w:t>
      </w:r>
    </w:p>
    <w:p w14:paraId="35CE21FC" w14:textId="77777777" w:rsidR="003F45BF" w:rsidRPr="00993916" w:rsidRDefault="003F45BF" w:rsidP="003F45BF">
      <w:pPr>
        <w:rPr>
          <w:sz w:val="24"/>
          <w:szCs w:val="24"/>
        </w:rPr>
      </w:pPr>
    </w:p>
    <w:p w14:paraId="3FFA930B" w14:textId="77777777" w:rsidR="003F45BF" w:rsidRPr="00993916" w:rsidRDefault="003F45BF" w:rsidP="003F45BF">
      <w:pPr>
        <w:rPr>
          <w:sz w:val="24"/>
          <w:szCs w:val="24"/>
        </w:rPr>
      </w:pPr>
      <w:r w:rsidRPr="00993916">
        <w:rPr>
          <w:sz w:val="24"/>
          <w:szCs w:val="24"/>
        </w:rPr>
        <w:t>1.</w:t>
      </w:r>
      <w:r w:rsidRPr="00993916">
        <w:rPr>
          <w:sz w:val="24"/>
          <w:szCs w:val="24"/>
        </w:rPr>
        <w:tab/>
      </w:r>
      <w:r w:rsidRPr="00993916">
        <w:rPr>
          <w:sz w:val="24"/>
          <w:szCs w:val="24"/>
          <w:u w:val="single"/>
        </w:rPr>
        <w:t>VIOLATOR(S):</w:t>
      </w:r>
      <w:r w:rsidRPr="00993916">
        <w:rPr>
          <w:sz w:val="24"/>
          <w:szCs w:val="24"/>
        </w:rPr>
        <w:tab/>
      </w:r>
      <w:r>
        <w:rPr>
          <w:sz w:val="24"/>
          <w:szCs w:val="24"/>
        </w:rPr>
        <w:t>Florida Casino Cruise Lines,</w:t>
      </w:r>
      <w:r w:rsidRPr="00993916">
        <w:rPr>
          <w:sz w:val="24"/>
          <w:szCs w:val="24"/>
        </w:rPr>
        <w:t xml:space="preserve"> Ltd.</w:t>
      </w:r>
    </w:p>
    <w:p w14:paraId="0AE7E650" w14:textId="77777777" w:rsidR="003F45BF" w:rsidRPr="00993916" w:rsidRDefault="003F45BF" w:rsidP="003F45BF">
      <w:pPr>
        <w:rPr>
          <w:sz w:val="24"/>
          <w:szCs w:val="24"/>
        </w:rPr>
      </w:pPr>
    </w:p>
    <w:p w14:paraId="7D7B5251" w14:textId="77777777" w:rsidR="003F45BF" w:rsidRPr="00993916" w:rsidRDefault="003F45BF" w:rsidP="003F45BF">
      <w:pPr>
        <w:ind w:left="720" w:hanging="720"/>
        <w:jc w:val="both"/>
        <w:rPr>
          <w:sz w:val="24"/>
          <w:szCs w:val="24"/>
        </w:rPr>
      </w:pPr>
      <w:r w:rsidRPr="00993916">
        <w:rPr>
          <w:sz w:val="24"/>
          <w:szCs w:val="24"/>
        </w:rPr>
        <w:t>2.</w:t>
      </w:r>
      <w:r w:rsidRPr="00993916">
        <w:rPr>
          <w:sz w:val="24"/>
          <w:szCs w:val="24"/>
        </w:rPr>
        <w:tab/>
      </w:r>
      <w:r w:rsidRPr="00993916">
        <w:rPr>
          <w:sz w:val="24"/>
          <w:szCs w:val="24"/>
          <w:u w:val="single"/>
        </w:rPr>
        <w:t>LOCATION OF VIOLATION</w:t>
      </w:r>
      <w:r w:rsidRPr="00993916">
        <w:rPr>
          <w:sz w:val="24"/>
          <w:szCs w:val="24"/>
        </w:rPr>
        <w:t>:</w:t>
      </w:r>
      <w:r w:rsidRPr="00993916">
        <w:rPr>
          <w:sz w:val="24"/>
          <w:szCs w:val="24"/>
        </w:rPr>
        <w:tab/>
        <w:t>Coastal Waters off Broward County, Florida</w:t>
      </w:r>
    </w:p>
    <w:p w14:paraId="7F11E3A9" w14:textId="77777777" w:rsidR="003F45BF" w:rsidRPr="00993916" w:rsidRDefault="003F45BF" w:rsidP="003F45BF">
      <w:pPr>
        <w:rPr>
          <w:sz w:val="24"/>
          <w:szCs w:val="24"/>
        </w:rPr>
      </w:pPr>
    </w:p>
    <w:p w14:paraId="6C57BC82" w14:textId="77777777" w:rsidR="003F45BF" w:rsidRPr="00993916" w:rsidRDefault="003F45BF" w:rsidP="003F45BF">
      <w:pPr>
        <w:ind w:left="720" w:hanging="720"/>
        <w:rPr>
          <w:sz w:val="24"/>
          <w:szCs w:val="24"/>
        </w:rPr>
      </w:pPr>
      <w:r w:rsidRPr="00993916">
        <w:rPr>
          <w:sz w:val="24"/>
          <w:szCs w:val="24"/>
        </w:rPr>
        <w:t>3.</w:t>
      </w:r>
      <w:r w:rsidRPr="00993916">
        <w:rPr>
          <w:sz w:val="24"/>
          <w:szCs w:val="24"/>
        </w:rPr>
        <w:tab/>
      </w:r>
      <w:r w:rsidRPr="00993916">
        <w:rPr>
          <w:sz w:val="24"/>
          <w:szCs w:val="24"/>
          <w:u w:val="single"/>
        </w:rPr>
        <w:t>NATURE OF VIOLATION</w:t>
      </w:r>
      <w:r w:rsidRPr="00993916">
        <w:rPr>
          <w:sz w:val="24"/>
          <w:szCs w:val="24"/>
        </w:rPr>
        <w:t>:</w:t>
      </w:r>
      <w:r w:rsidRPr="00993916">
        <w:rPr>
          <w:sz w:val="24"/>
          <w:szCs w:val="24"/>
        </w:rPr>
        <w:tab/>
      </w:r>
    </w:p>
    <w:p w14:paraId="7CE7B9A4" w14:textId="77777777" w:rsidR="003F45BF" w:rsidRPr="00993916" w:rsidRDefault="003F45BF" w:rsidP="003F45BF">
      <w:pPr>
        <w:ind w:left="720" w:hanging="720"/>
        <w:rPr>
          <w:sz w:val="24"/>
          <w:szCs w:val="24"/>
        </w:rPr>
      </w:pPr>
    </w:p>
    <w:p w14:paraId="34851C4E" w14:textId="4F6863C2" w:rsidR="003F45BF" w:rsidRPr="00993916" w:rsidRDefault="003F45BF" w:rsidP="006B6347">
      <w:pPr>
        <w:ind w:left="720"/>
        <w:rPr>
          <w:sz w:val="24"/>
          <w:szCs w:val="24"/>
        </w:rPr>
      </w:pPr>
      <w:r w:rsidRPr="00993916">
        <w:rPr>
          <w:sz w:val="24"/>
          <w:szCs w:val="24"/>
        </w:rPr>
        <w:t xml:space="preserve">On December 2, 2011 the marine vessel </w:t>
      </w:r>
      <w:r>
        <w:rPr>
          <w:sz w:val="24"/>
          <w:szCs w:val="24"/>
        </w:rPr>
        <w:t>USS Double Down</w:t>
      </w:r>
      <w:r w:rsidRPr="00993916">
        <w:rPr>
          <w:sz w:val="24"/>
          <w:szCs w:val="24"/>
        </w:rPr>
        <w:t xml:space="preserve"> (“</w:t>
      </w:r>
      <w:r>
        <w:rPr>
          <w:sz w:val="24"/>
          <w:szCs w:val="24"/>
        </w:rPr>
        <w:t>Double Down</w:t>
      </w:r>
      <w:r w:rsidRPr="00993916">
        <w:rPr>
          <w:sz w:val="24"/>
          <w:szCs w:val="24"/>
        </w:rPr>
        <w:t xml:space="preserve">”) reported to the Coast Guard that it had </w:t>
      </w:r>
      <w:r>
        <w:rPr>
          <w:sz w:val="24"/>
          <w:szCs w:val="24"/>
        </w:rPr>
        <w:t>grounded on a reef in coastal waters near Port Everglades, Broward County, Florida</w:t>
      </w:r>
      <w:r w:rsidRPr="00993916">
        <w:rPr>
          <w:sz w:val="24"/>
          <w:szCs w:val="24"/>
        </w:rPr>
        <w:t>.</w:t>
      </w:r>
      <w:r w:rsidRPr="00993916">
        <w:rPr>
          <w:sz w:val="24"/>
          <w:szCs w:val="24"/>
        </w:rPr>
        <w:tab/>
      </w:r>
    </w:p>
    <w:p w14:paraId="719BB533" w14:textId="46250AA8" w:rsidR="003F45BF" w:rsidRPr="00993916" w:rsidRDefault="003F45BF" w:rsidP="006B6347">
      <w:pPr>
        <w:spacing w:before="120"/>
        <w:ind w:left="720" w:hanging="720"/>
        <w:rPr>
          <w:sz w:val="24"/>
          <w:szCs w:val="24"/>
        </w:rPr>
      </w:pPr>
      <w:r w:rsidRPr="00993916">
        <w:rPr>
          <w:sz w:val="24"/>
          <w:szCs w:val="24"/>
        </w:rPr>
        <w:tab/>
        <w:t>As a resu</w:t>
      </w:r>
      <w:r>
        <w:rPr>
          <w:sz w:val="24"/>
          <w:szCs w:val="24"/>
        </w:rPr>
        <w:t xml:space="preserve">lt of the grounding, Double Down damaged approximately 367 </w:t>
      </w:r>
      <w:r w:rsidRPr="00993916">
        <w:rPr>
          <w:sz w:val="24"/>
          <w:szCs w:val="24"/>
        </w:rPr>
        <w:t>square meters of coral reef off the B</w:t>
      </w:r>
      <w:r>
        <w:rPr>
          <w:sz w:val="24"/>
          <w:szCs w:val="24"/>
        </w:rPr>
        <w:t>roward County coast. Florida Casino Cruise Lines,</w:t>
      </w:r>
      <w:r w:rsidRPr="00993916">
        <w:rPr>
          <w:sz w:val="24"/>
          <w:szCs w:val="24"/>
        </w:rPr>
        <w:t xml:space="preserve"> Ltd. has been identi</w:t>
      </w:r>
      <w:r>
        <w:rPr>
          <w:sz w:val="24"/>
          <w:szCs w:val="24"/>
        </w:rPr>
        <w:t>fied as the manager of Double Down</w:t>
      </w:r>
      <w:r w:rsidRPr="00993916">
        <w:rPr>
          <w:sz w:val="24"/>
          <w:szCs w:val="24"/>
        </w:rPr>
        <w:t xml:space="preserve"> and pursuant to Section 403.93345(2)(h) a “responsible party” for the damage to the coral reef.</w:t>
      </w:r>
    </w:p>
    <w:p w14:paraId="7D834FB3" w14:textId="77777777" w:rsidR="003F45BF" w:rsidRPr="00993916" w:rsidRDefault="003F45BF" w:rsidP="003F45BF">
      <w:pPr>
        <w:ind w:left="720" w:hanging="720"/>
        <w:rPr>
          <w:sz w:val="24"/>
          <w:szCs w:val="24"/>
        </w:rPr>
      </w:pPr>
    </w:p>
    <w:p w14:paraId="31956EB4" w14:textId="3F5E7C31" w:rsidR="003F45BF" w:rsidRPr="00993916" w:rsidRDefault="003F45BF" w:rsidP="003F45BF">
      <w:pPr>
        <w:ind w:left="720" w:hanging="720"/>
        <w:jc w:val="both"/>
        <w:rPr>
          <w:sz w:val="24"/>
          <w:szCs w:val="24"/>
        </w:rPr>
      </w:pPr>
      <w:r w:rsidRPr="00993916">
        <w:rPr>
          <w:sz w:val="24"/>
          <w:szCs w:val="24"/>
        </w:rPr>
        <w:t>4.</w:t>
      </w:r>
      <w:r w:rsidRPr="00993916">
        <w:rPr>
          <w:sz w:val="24"/>
          <w:szCs w:val="24"/>
        </w:rPr>
        <w:tab/>
      </w:r>
      <w:r w:rsidRPr="00993916">
        <w:rPr>
          <w:sz w:val="24"/>
          <w:szCs w:val="24"/>
          <w:u w:val="single"/>
        </w:rPr>
        <w:t>DAMAGES RATIONALE</w:t>
      </w:r>
      <w:r w:rsidRPr="00993916">
        <w:rPr>
          <w:sz w:val="24"/>
          <w:szCs w:val="24"/>
        </w:rPr>
        <w:t>:</w:t>
      </w:r>
    </w:p>
    <w:p w14:paraId="4CC4BFCA" w14:textId="77777777" w:rsidR="003F45BF" w:rsidRPr="00993916" w:rsidRDefault="003F45BF" w:rsidP="003F45BF">
      <w:pPr>
        <w:ind w:left="720" w:hanging="720"/>
        <w:jc w:val="both"/>
        <w:rPr>
          <w:sz w:val="24"/>
          <w:szCs w:val="24"/>
        </w:rPr>
      </w:pPr>
    </w:p>
    <w:p w14:paraId="32FE7E67" w14:textId="77777777" w:rsidR="003F45BF" w:rsidRPr="00993916" w:rsidRDefault="003F45BF" w:rsidP="003F45BF">
      <w:pPr>
        <w:ind w:left="720" w:hanging="720"/>
        <w:jc w:val="both"/>
        <w:rPr>
          <w:sz w:val="24"/>
          <w:szCs w:val="24"/>
        </w:rPr>
      </w:pPr>
      <w:r w:rsidRPr="00993916">
        <w:rPr>
          <w:sz w:val="24"/>
          <w:szCs w:val="24"/>
        </w:rPr>
        <w:tab/>
        <w:t xml:space="preserve">Section 403.93345(6) F.S. provides that the Department may recover all damages from a responsible party, including, but not limited to: </w:t>
      </w:r>
    </w:p>
    <w:p w14:paraId="6843FCF9" w14:textId="77777777" w:rsidR="003F45BF" w:rsidRPr="00993916" w:rsidRDefault="003F45BF" w:rsidP="003F45BF">
      <w:pPr>
        <w:ind w:left="720"/>
        <w:jc w:val="both"/>
        <w:rPr>
          <w:sz w:val="24"/>
          <w:szCs w:val="24"/>
        </w:rPr>
      </w:pPr>
    </w:p>
    <w:p w14:paraId="134CC835" w14:textId="77777777" w:rsidR="003F45BF" w:rsidRPr="00993916" w:rsidRDefault="003F45BF" w:rsidP="003F45BF">
      <w:pPr>
        <w:ind w:left="720"/>
        <w:jc w:val="both"/>
        <w:rPr>
          <w:sz w:val="24"/>
          <w:szCs w:val="24"/>
        </w:rPr>
      </w:pPr>
      <w:r w:rsidRPr="00993916">
        <w:rPr>
          <w:sz w:val="24"/>
          <w:szCs w:val="24"/>
        </w:rPr>
        <w:t xml:space="preserve">(a) compensation for the cost of replacing, restoring, or acquiring the equivalent of the coral reef injured and the value of the lost use and services of the coral reef pending its restoration, replacement, or acquisition of the equivalent coral reef, or the value of the coral reef if the coral reef cannot be restored or replaced or if the equivalent cannot be acquired; </w:t>
      </w:r>
    </w:p>
    <w:p w14:paraId="03A95460" w14:textId="77777777" w:rsidR="003F45BF" w:rsidRPr="00993916" w:rsidRDefault="003F45BF" w:rsidP="003F45BF">
      <w:pPr>
        <w:ind w:left="720"/>
        <w:jc w:val="both"/>
        <w:rPr>
          <w:sz w:val="24"/>
          <w:szCs w:val="24"/>
        </w:rPr>
      </w:pPr>
    </w:p>
    <w:p w14:paraId="1216A66B" w14:textId="77777777" w:rsidR="003F45BF" w:rsidRDefault="003F45BF" w:rsidP="003F45BF">
      <w:pPr>
        <w:ind w:left="720"/>
        <w:jc w:val="both"/>
        <w:rPr>
          <w:sz w:val="24"/>
          <w:szCs w:val="24"/>
        </w:rPr>
      </w:pPr>
      <w:r w:rsidRPr="00993916">
        <w:rPr>
          <w:sz w:val="24"/>
          <w:szCs w:val="24"/>
        </w:rPr>
        <w:t xml:space="preserve">(b) the cost of damage assessments, including staff time; </w:t>
      </w:r>
    </w:p>
    <w:p w14:paraId="09FB0B8D" w14:textId="77777777" w:rsidR="003F45BF" w:rsidRPr="00993916" w:rsidRDefault="003F45BF" w:rsidP="003F45BF">
      <w:pPr>
        <w:ind w:left="720"/>
        <w:jc w:val="both"/>
        <w:rPr>
          <w:sz w:val="24"/>
          <w:szCs w:val="24"/>
        </w:rPr>
      </w:pPr>
    </w:p>
    <w:p w14:paraId="7EF6C7EE" w14:textId="77777777" w:rsidR="003F45BF" w:rsidRPr="00993916" w:rsidRDefault="003F45BF" w:rsidP="003F45BF">
      <w:pPr>
        <w:ind w:left="720"/>
        <w:jc w:val="both"/>
        <w:rPr>
          <w:sz w:val="24"/>
          <w:szCs w:val="24"/>
        </w:rPr>
      </w:pPr>
      <w:r w:rsidRPr="00993916">
        <w:rPr>
          <w:sz w:val="24"/>
          <w:szCs w:val="24"/>
        </w:rPr>
        <w:t xml:space="preserve">(c) the cost of activities undertaken by or at the request of the Department to minimize or prevent further injury to coral or coral reefs pending restoration, replacement, or acquisition of an equivalent; </w:t>
      </w:r>
    </w:p>
    <w:p w14:paraId="5C610000" w14:textId="77777777" w:rsidR="003F45BF" w:rsidRPr="00993916" w:rsidRDefault="003F45BF" w:rsidP="003F45BF">
      <w:pPr>
        <w:ind w:left="720"/>
        <w:jc w:val="both"/>
        <w:rPr>
          <w:sz w:val="24"/>
          <w:szCs w:val="24"/>
        </w:rPr>
      </w:pPr>
    </w:p>
    <w:p w14:paraId="1049FAA9" w14:textId="77777777" w:rsidR="003F45BF" w:rsidRPr="00993916" w:rsidRDefault="003F45BF" w:rsidP="003F45BF">
      <w:pPr>
        <w:ind w:left="720"/>
        <w:jc w:val="both"/>
        <w:rPr>
          <w:sz w:val="24"/>
          <w:szCs w:val="24"/>
        </w:rPr>
      </w:pPr>
      <w:r w:rsidRPr="00993916">
        <w:rPr>
          <w:sz w:val="24"/>
          <w:szCs w:val="24"/>
        </w:rPr>
        <w:t xml:space="preserve">(d) the reasonable cost of monitoring the injured, restored, or replaced coral reef for at least 10 years, with such monitoring not being required for a single occurrence of damage to a coral reef damage totaling less than or equal to 1 square meter; </w:t>
      </w:r>
    </w:p>
    <w:p w14:paraId="0121E623" w14:textId="77777777" w:rsidR="003F45BF" w:rsidRPr="00993916" w:rsidRDefault="003F45BF" w:rsidP="003F45BF">
      <w:pPr>
        <w:ind w:left="720"/>
        <w:jc w:val="both"/>
        <w:rPr>
          <w:sz w:val="24"/>
          <w:szCs w:val="24"/>
        </w:rPr>
      </w:pPr>
    </w:p>
    <w:p w14:paraId="0C867DCC" w14:textId="77777777" w:rsidR="003F45BF" w:rsidRPr="00993916" w:rsidRDefault="003F45BF" w:rsidP="003F45BF">
      <w:pPr>
        <w:ind w:left="720"/>
        <w:jc w:val="both"/>
        <w:rPr>
          <w:sz w:val="24"/>
          <w:szCs w:val="24"/>
        </w:rPr>
      </w:pPr>
      <w:r w:rsidRPr="00993916">
        <w:rPr>
          <w:sz w:val="24"/>
          <w:szCs w:val="24"/>
        </w:rPr>
        <w:lastRenderedPageBreak/>
        <w:t xml:space="preserve">(e) the cost of enforcement actions undertaken in response to the destruction or loss of or injury to a coral reef, including court costs, attorney’s fees, and expert witness fees. </w:t>
      </w:r>
    </w:p>
    <w:p w14:paraId="1E94AD9D" w14:textId="77777777" w:rsidR="003F45BF" w:rsidRPr="00993916" w:rsidRDefault="003F45BF" w:rsidP="003F45BF">
      <w:pPr>
        <w:ind w:left="720" w:hanging="720"/>
        <w:jc w:val="both"/>
        <w:rPr>
          <w:sz w:val="24"/>
          <w:szCs w:val="24"/>
        </w:rPr>
      </w:pPr>
    </w:p>
    <w:p w14:paraId="48D52F59" w14:textId="6A408053" w:rsidR="003F45BF" w:rsidRPr="00993916" w:rsidRDefault="003F45BF" w:rsidP="003F45BF">
      <w:pPr>
        <w:ind w:left="720"/>
        <w:jc w:val="both"/>
        <w:rPr>
          <w:sz w:val="24"/>
          <w:szCs w:val="24"/>
        </w:rPr>
      </w:pPr>
      <w:r w:rsidRPr="00993916">
        <w:rPr>
          <w:sz w:val="24"/>
          <w:szCs w:val="24"/>
        </w:rPr>
        <w:t xml:space="preserve">The Department may use habitat equivalency analysis as the method by which the compensation described in Section 403.93345(5), F.S., is calculated. The parameters for calculation by this method may be prescribed by rule adopted by the Department. </w:t>
      </w:r>
    </w:p>
    <w:p w14:paraId="35863A38" w14:textId="77777777" w:rsidR="003F45BF" w:rsidRPr="00993916" w:rsidRDefault="003F45BF" w:rsidP="003F45BF">
      <w:pPr>
        <w:ind w:left="720"/>
        <w:jc w:val="both"/>
        <w:rPr>
          <w:sz w:val="24"/>
          <w:szCs w:val="24"/>
        </w:rPr>
      </w:pPr>
    </w:p>
    <w:p w14:paraId="79744012" w14:textId="77777777" w:rsidR="003F45BF" w:rsidRDefault="003F45BF" w:rsidP="003F45BF">
      <w:pPr>
        <w:ind w:left="720"/>
        <w:jc w:val="both"/>
        <w:rPr>
          <w:sz w:val="24"/>
          <w:szCs w:val="24"/>
        </w:rPr>
      </w:pPr>
      <w:r w:rsidRPr="00993916">
        <w:rPr>
          <w:sz w:val="24"/>
          <w:szCs w:val="24"/>
        </w:rPr>
        <w:t>Based on the violations described above, the Department seeks $</w:t>
      </w:r>
      <w:r>
        <w:rPr>
          <w:sz w:val="24"/>
          <w:szCs w:val="24"/>
        </w:rPr>
        <w:t>1,1</w:t>
      </w:r>
      <w:r w:rsidR="003F327E">
        <w:rPr>
          <w:sz w:val="24"/>
          <w:szCs w:val="24"/>
        </w:rPr>
        <w:t>45,161</w:t>
      </w:r>
      <w:r>
        <w:rPr>
          <w:sz w:val="24"/>
          <w:szCs w:val="24"/>
        </w:rPr>
        <w:t xml:space="preserve"> in damages for 367 square meters</w:t>
      </w:r>
      <w:r w:rsidRPr="00993916">
        <w:rPr>
          <w:sz w:val="24"/>
          <w:szCs w:val="24"/>
          <w:vertAlign w:val="superscript"/>
        </w:rPr>
        <w:t xml:space="preserve"> </w:t>
      </w:r>
      <w:r w:rsidRPr="00993916">
        <w:rPr>
          <w:sz w:val="24"/>
          <w:szCs w:val="24"/>
        </w:rPr>
        <w:t>of coral damage pu</w:t>
      </w:r>
      <w:r>
        <w:rPr>
          <w:sz w:val="24"/>
          <w:szCs w:val="24"/>
        </w:rPr>
        <w:t>rsuant to Section 403.93345(6)(a)-(d), F.S. Such damages are itemized as follows:</w:t>
      </w:r>
    </w:p>
    <w:p w14:paraId="7BCAE88C" w14:textId="77777777" w:rsidR="003F45BF" w:rsidRDefault="003F45BF" w:rsidP="003F45BF">
      <w:pPr>
        <w:ind w:left="720"/>
        <w:jc w:val="both"/>
        <w:rPr>
          <w:sz w:val="24"/>
          <w:szCs w:val="24"/>
        </w:rPr>
      </w:pPr>
    </w:p>
    <w:p w14:paraId="3248465C"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Compensation for the cost of replacing, restoring, or acquiring the equivalent of the coral reef injured and the value of the lost use and services of the coral reef pending its restoration, replacement, or acquisition of the equivalent coral reef, or the value of the coral reef if the coral reef cannot be restored or replaced or if the equivalent cannot be acquired. </w:t>
      </w:r>
      <w:r>
        <w:rPr>
          <w:sz w:val="24"/>
          <w:szCs w:val="24"/>
        </w:rPr>
        <w:t>$952,551</w:t>
      </w:r>
    </w:p>
    <w:p w14:paraId="19C008DF"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The cost of damage assessments, including staff time. </w:t>
      </w:r>
      <w:r>
        <w:rPr>
          <w:sz w:val="24"/>
          <w:szCs w:val="24"/>
        </w:rPr>
        <w:t>$47,731</w:t>
      </w:r>
    </w:p>
    <w:p w14:paraId="7721177E" w14:textId="77777777" w:rsidR="00277991" w:rsidRPr="00277991" w:rsidRDefault="00277991" w:rsidP="00277991">
      <w:pPr>
        <w:pStyle w:val="ListParagraph"/>
        <w:numPr>
          <w:ilvl w:val="0"/>
          <w:numId w:val="1"/>
        </w:numPr>
        <w:ind w:left="1260" w:hanging="540"/>
        <w:jc w:val="both"/>
        <w:rPr>
          <w:sz w:val="24"/>
          <w:szCs w:val="24"/>
        </w:rPr>
      </w:pPr>
      <w:r w:rsidRPr="00277991">
        <w:rPr>
          <w:sz w:val="24"/>
          <w:szCs w:val="24"/>
        </w:rPr>
        <w:t xml:space="preserve">The cost of activities undertaken by or at the request of the department to minimize or prevent further injury to coral or coral reefs pending restoration, replacement, or acquisition of an equivalent. </w:t>
      </w:r>
      <w:r>
        <w:rPr>
          <w:sz w:val="24"/>
          <w:szCs w:val="24"/>
        </w:rPr>
        <w:t>$48,578</w:t>
      </w:r>
    </w:p>
    <w:p w14:paraId="4B8F3DBA" w14:textId="77777777" w:rsidR="00277991" w:rsidRDefault="00277991" w:rsidP="00277991">
      <w:pPr>
        <w:pStyle w:val="ListParagraph"/>
        <w:numPr>
          <w:ilvl w:val="0"/>
          <w:numId w:val="1"/>
        </w:numPr>
        <w:ind w:left="1260" w:hanging="540"/>
        <w:jc w:val="both"/>
        <w:rPr>
          <w:sz w:val="24"/>
          <w:szCs w:val="24"/>
        </w:rPr>
      </w:pPr>
      <w:r w:rsidRPr="00277991">
        <w:rPr>
          <w:sz w:val="24"/>
          <w:szCs w:val="24"/>
        </w:rPr>
        <w:t xml:space="preserve">The reasonable cost of monitoring the injured, restored, or replaced coral reef for at least 10 years. </w:t>
      </w:r>
      <w:r>
        <w:rPr>
          <w:sz w:val="24"/>
          <w:szCs w:val="24"/>
        </w:rPr>
        <w:t>$96,301</w:t>
      </w:r>
    </w:p>
    <w:p w14:paraId="513FD346" w14:textId="77777777" w:rsidR="003F45BF" w:rsidRPr="004271CA" w:rsidRDefault="003F45BF" w:rsidP="003F45BF">
      <w:pPr>
        <w:jc w:val="both"/>
        <w:rPr>
          <w:sz w:val="24"/>
          <w:szCs w:val="24"/>
        </w:rPr>
      </w:pPr>
    </w:p>
    <w:p w14:paraId="189901F1" w14:textId="25A72074" w:rsidR="003F45BF" w:rsidRPr="000D7E1F" w:rsidRDefault="003F45BF" w:rsidP="003F45BF">
      <w:pPr>
        <w:ind w:left="720"/>
        <w:jc w:val="both"/>
        <w:rPr>
          <w:sz w:val="24"/>
          <w:szCs w:val="24"/>
        </w:rPr>
      </w:pPr>
      <w:r>
        <w:rPr>
          <w:sz w:val="24"/>
          <w:szCs w:val="24"/>
        </w:rPr>
        <w:t>The Department will also be seeking recovery of court costs, expert witness fees, and attorney’s fees as those costs and fees are defined as damages pursuant to Section 403.93345(6)(e).</w:t>
      </w:r>
    </w:p>
    <w:p w14:paraId="40EC4867" w14:textId="77777777" w:rsidR="003F45BF" w:rsidRPr="00993916" w:rsidRDefault="003F45BF" w:rsidP="003F45BF">
      <w:pPr>
        <w:jc w:val="both"/>
        <w:rPr>
          <w:sz w:val="24"/>
          <w:szCs w:val="24"/>
        </w:rPr>
      </w:pPr>
    </w:p>
    <w:p w14:paraId="43A266B1" w14:textId="77777777" w:rsidR="003F45BF" w:rsidRPr="00993916" w:rsidRDefault="003F45BF" w:rsidP="003F45BF">
      <w:pPr>
        <w:ind w:left="720" w:hanging="720"/>
        <w:jc w:val="both"/>
        <w:rPr>
          <w:sz w:val="24"/>
          <w:szCs w:val="24"/>
        </w:rPr>
      </w:pPr>
      <w:r w:rsidRPr="00993916">
        <w:rPr>
          <w:sz w:val="24"/>
          <w:szCs w:val="24"/>
        </w:rPr>
        <w:t>5.</w:t>
      </w:r>
      <w:r w:rsidRPr="00993916">
        <w:rPr>
          <w:sz w:val="24"/>
          <w:szCs w:val="24"/>
        </w:rPr>
        <w:tab/>
      </w:r>
      <w:r>
        <w:rPr>
          <w:sz w:val="24"/>
          <w:szCs w:val="24"/>
          <w:u w:val="single"/>
        </w:rPr>
        <w:t>DAMAGES</w:t>
      </w:r>
      <w:r w:rsidRPr="00993916">
        <w:rPr>
          <w:sz w:val="24"/>
          <w:szCs w:val="24"/>
          <w:u w:val="single"/>
        </w:rPr>
        <w:t xml:space="preserve"> RECOMMENDATION</w:t>
      </w:r>
      <w:r w:rsidRPr="00993916">
        <w:rPr>
          <w:sz w:val="24"/>
          <w:szCs w:val="24"/>
        </w:rPr>
        <w:t xml:space="preserve">: </w:t>
      </w:r>
    </w:p>
    <w:p w14:paraId="484A74E2" w14:textId="77777777" w:rsidR="003F45BF" w:rsidRPr="00993916" w:rsidRDefault="003F45BF" w:rsidP="003F45BF">
      <w:pPr>
        <w:ind w:left="720" w:hanging="720"/>
        <w:jc w:val="both"/>
        <w:rPr>
          <w:sz w:val="24"/>
          <w:szCs w:val="24"/>
        </w:rPr>
      </w:pPr>
    </w:p>
    <w:p w14:paraId="6B72E11C" w14:textId="77777777" w:rsidR="003F45BF" w:rsidRPr="00993916" w:rsidRDefault="003F45BF" w:rsidP="003F45BF">
      <w:pPr>
        <w:ind w:left="720"/>
        <w:jc w:val="both"/>
        <w:rPr>
          <w:sz w:val="24"/>
          <w:szCs w:val="24"/>
        </w:rPr>
      </w:pPr>
      <w:r>
        <w:rPr>
          <w:sz w:val="24"/>
          <w:szCs w:val="24"/>
        </w:rPr>
        <w:t>The District seeks authorization to pursue the full amount of damages, for $1,1</w:t>
      </w:r>
      <w:r w:rsidR="003F327E">
        <w:rPr>
          <w:sz w:val="24"/>
          <w:szCs w:val="24"/>
        </w:rPr>
        <w:t>45,161</w:t>
      </w:r>
      <w:r>
        <w:rPr>
          <w:sz w:val="24"/>
          <w:szCs w:val="24"/>
        </w:rPr>
        <w:t xml:space="preserve">. </w:t>
      </w:r>
    </w:p>
    <w:p w14:paraId="3132D54D" w14:textId="77777777" w:rsidR="003F45BF" w:rsidRPr="00993916" w:rsidRDefault="003F45BF" w:rsidP="003F45BF">
      <w:pPr>
        <w:jc w:val="both"/>
        <w:rPr>
          <w:sz w:val="24"/>
          <w:szCs w:val="24"/>
        </w:rPr>
      </w:pPr>
    </w:p>
    <w:p w14:paraId="062DB4A2" w14:textId="77777777" w:rsidR="003F45BF" w:rsidRPr="00993916" w:rsidRDefault="003F45BF" w:rsidP="003F45BF">
      <w:pPr>
        <w:rPr>
          <w:sz w:val="24"/>
          <w:szCs w:val="24"/>
        </w:rPr>
      </w:pPr>
      <w:r w:rsidRPr="00993916">
        <w:rPr>
          <w:sz w:val="24"/>
          <w:szCs w:val="24"/>
        </w:rPr>
        <w:t xml:space="preserve">The violations have legal merit and the </w:t>
      </w:r>
      <w:r>
        <w:rPr>
          <w:sz w:val="24"/>
          <w:szCs w:val="24"/>
        </w:rPr>
        <w:t>damages</w:t>
      </w:r>
      <w:r w:rsidRPr="00993916">
        <w:rPr>
          <w:sz w:val="24"/>
          <w:szCs w:val="24"/>
        </w:rPr>
        <w:t xml:space="preserve"> calculations are consistent with Florida Law</w:t>
      </w:r>
      <w:r>
        <w:rPr>
          <w:sz w:val="24"/>
          <w:szCs w:val="24"/>
        </w:rPr>
        <w:t>.</w:t>
      </w:r>
    </w:p>
    <w:p w14:paraId="22774D2C" w14:textId="77777777" w:rsidR="003F45BF" w:rsidRDefault="003F45BF" w:rsidP="003F45BF">
      <w:pPr>
        <w:rPr>
          <w:sz w:val="24"/>
          <w:szCs w:val="24"/>
        </w:rPr>
      </w:pPr>
    </w:p>
    <w:p w14:paraId="55D84BCD" w14:textId="77777777" w:rsidR="003F45BF" w:rsidRDefault="003F45BF" w:rsidP="003F45BF">
      <w:pPr>
        <w:rPr>
          <w:sz w:val="24"/>
          <w:szCs w:val="24"/>
        </w:rPr>
      </w:pPr>
    </w:p>
    <w:p w14:paraId="65E0E7DD" w14:textId="4DC545AE" w:rsidR="003F45BF" w:rsidRPr="00993916" w:rsidRDefault="003F45BF" w:rsidP="003F45BF">
      <w:pPr>
        <w:rPr>
          <w:sz w:val="24"/>
          <w:szCs w:val="24"/>
        </w:rPr>
      </w:pPr>
      <w:r w:rsidRPr="00993916">
        <w:rPr>
          <w:sz w:val="24"/>
          <w:szCs w:val="24"/>
        </w:rPr>
        <w:t>______________________________________</w:t>
      </w:r>
      <w:r w:rsidR="006B6347">
        <w:rPr>
          <w:sz w:val="24"/>
          <w:szCs w:val="24"/>
        </w:rPr>
        <w:tab/>
      </w:r>
      <w:r w:rsidRPr="00993916">
        <w:rPr>
          <w:sz w:val="24"/>
          <w:szCs w:val="24"/>
        </w:rPr>
        <w:t xml:space="preserve"> </w:t>
      </w:r>
      <w:r w:rsidRPr="00993916">
        <w:rPr>
          <w:sz w:val="24"/>
          <w:szCs w:val="24"/>
        </w:rPr>
        <w:tab/>
        <w:t>_________</w:t>
      </w:r>
      <w:r w:rsidRPr="00993916">
        <w:rPr>
          <w:sz w:val="24"/>
          <w:szCs w:val="24"/>
        </w:rPr>
        <w:tab/>
        <w:t>___________</w:t>
      </w:r>
    </w:p>
    <w:p w14:paraId="002BF4D0" w14:textId="5A9EF901" w:rsidR="003F45BF" w:rsidRPr="00993916" w:rsidRDefault="001423AE" w:rsidP="00DC523B">
      <w:pPr>
        <w:tabs>
          <w:tab w:val="left" w:pos="5760"/>
          <w:tab w:val="left" w:pos="7200"/>
        </w:tabs>
        <w:rPr>
          <w:sz w:val="24"/>
          <w:szCs w:val="24"/>
        </w:rPr>
      </w:pPr>
      <w:r>
        <w:rPr>
          <w:sz w:val="24"/>
          <w:szCs w:val="24"/>
        </w:rPr>
        <w:t>Kirk White</w:t>
      </w:r>
      <w:r w:rsidR="000A0336">
        <w:rPr>
          <w:sz w:val="24"/>
          <w:szCs w:val="24"/>
        </w:rPr>
        <w:tab/>
      </w:r>
      <w:r w:rsidR="003F45BF">
        <w:rPr>
          <w:sz w:val="24"/>
          <w:szCs w:val="24"/>
        </w:rPr>
        <w:t>Approved</w:t>
      </w:r>
      <w:r w:rsidR="006B6347">
        <w:rPr>
          <w:sz w:val="24"/>
          <w:szCs w:val="24"/>
        </w:rPr>
        <w:tab/>
      </w:r>
      <w:r w:rsidR="003F45BF">
        <w:rPr>
          <w:sz w:val="24"/>
          <w:szCs w:val="24"/>
        </w:rPr>
        <w:t>Disapproved</w:t>
      </w:r>
    </w:p>
    <w:p w14:paraId="315B75C7" w14:textId="77777777" w:rsidR="003F45BF" w:rsidRPr="00993916" w:rsidRDefault="003F45BF" w:rsidP="003F45BF">
      <w:pPr>
        <w:rPr>
          <w:sz w:val="24"/>
          <w:szCs w:val="24"/>
        </w:rPr>
      </w:pPr>
      <w:r w:rsidRPr="00993916">
        <w:rPr>
          <w:sz w:val="24"/>
          <w:szCs w:val="24"/>
        </w:rPr>
        <w:t>Deputy General Counsel</w:t>
      </w:r>
    </w:p>
    <w:p w14:paraId="1CC21F33" w14:textId="77777777" w:rsidR="003F45BF" w:rsidRPr="00993916" w:rsidRDefault="003F45BF" w:rsidP="003F45BF">
      <w:pPr>
        <w:rPr>
          <w:sz w:val="24"/>
          <w:szCs w:val="24"/>
        </w:rPr>
      </w:pPr>
      <w:r w:rsidRPr="00993916">
        <w:rPr>
          <w:sz w:val="24"/>
          <w:szCs w:val="24"/>
        </w:rPr>
        <w:t>Office of General Counsel</w:t>
      </w:r>
    </w:p>
    <w:p w14:paraId="5E33A976" w14:textId="77777777" w:rsidR="003F45BF" w:rsidRPr="00993916" w:rsidRDefault="003F45BF" w:rsidP="003F45BF">
      <w:pPr>
        <w:rPr>
          <w:sz w:val="24"/>
          <w:szCs w:val="24"/>
        </w:rPr>
      </w:pPr>
    </w:p>
    <w:p w14:paraId="7EF90E12" w14:textId="77777777" w:rsidR="003F45BF" w:rsidRPr="00993916" w:rsidRDefault="003F45BF" w:rsidP="003F45BF">
      <w:pPr>
        <w:rPr>
          <w:sz w:val="24"/>
          <w:szCs w:val="24"/>
        </w:rPr>
      </w:pPr>
      <w:r w:rsidRPr="00993916">
        <w:rPr>
          <w:sz w:val="24"/>
          <w:szCs w:val="24"/>
        </w:rPr>
        <w:t>Date: _________________________________</w:t>
      </w:r>
    </w:p>
    <w:p w14:paraId="339DD28F" w14:textId="77777777" w:rsidR="003F45BF" w:rsidRPr="00993916" w:rsidRDefault="003F45BF" w:rsidP="003F45BF">
      <w:pPr>
        <w:rPr>
          <w:sz w:val="24"/>
          <w:szCs w:val="24"/>
        </w:rPr>
      </w:pPr>
    </w:p>
    <w:p w14:paraId="48A381E7" w14:textId="77777777" w:rsidR="003F45BF" w:rsidRPr="00993916" w:rsidRDefault="003F45BF" w:rsidP="003F45BF">
      <w:pPr>
        <w:rPr>
          <w:sz w:val="24"/>
          <w:szCs w:val="24"/>
        </w:rPr>
      </w:pPr>
      <w:r>
        <w:rPr>
          <w:sz w:val="24"/>
          <w:szCs w:val="24"/>
        </w:rPr>
        <w:t>________________________________________________________________________</w:t>
      </w:r>
    </w:p>
    <w:p w14:paraId="064A75A9" w14:textId="77777777" w:rsidR="003F45BF" w:rsidRDefault="003F45BF" w:rsidP="003F45BF">
      <w:pPr>
        <w:rPr>
          <w:sz w:val="24"/>
          <w:szCs w:val="24"/>
        </w:rPr>
      </w:pPr>
    </w:p>
    <w:p w14:paraId="7190798E" w14:textId="77777777" w:rsidR="00EA39F0" w:rsidRDefault="00EA39F0" w:rsidP="003F45BF">
      <w:pPr>
        <w:rPr>
          <w:sz w:val="24"/>
          <w:szCs w:val="24"/>
        </w:rPr>
      </w:pPr>
    </w:p>
    <w:p w14:paraId="4E944062" w14:textId="77777777" w:rsidR="003F45BF" w:rsidRPr="00993916" w:rsidRDefault="003F45BF" w:rsidP="003F45BF">
      <w:pPr>
        <w:rPr>
          <w:sz w:val="24"/>
          <w:szCs w:val="24"/>
        </w:rPr>
      </w:pPr>
      <w:r w:rsidRPr="00993916">
        <w:rPr>
          <w:sz w:val="24"/>
          <w:szCs w:val="24"/>
        </w:rPr>
        <w:t>_______________________________________</w:t>
      </w:r>
      <w:r w:rsidRPr="00993916">
        <w:rPr>
          <w:sz w:val="24"/>
          <w:szCs w:val="24"/>
        </w:rPr>
        <w:tab/>
      </w:r>
      <w:r w:rsidRPr="00993916">
        <w:rPr>
          <w:sz w:val="24"/>
          <w:szCs w:val="24"/>
        </w:rPr>
        <w:tab/>
        <w:t>_________</w:t>
      </w:r>
      <w:r w:rsidRPr="00993916">
        <w:rPr>
          <w:sz w:val="24"/>
          <w:szCs w:val="24"/>
        </w:rPr>
        <w:tab/>
        <w:t>____________</w:t>
      </w:r>
    </w:p>
    <w:p w14:paraId="2876DCEC" w14:textId="3CB88D32" w:rsidR="003F45BF" w:rsidRPr="00993916" w:rsidRDefault="00B35252" w:rsidP="00B35252">
      <w:pPr>
        <w:tabs>
          <w:tab w:val="left" w:pos="5760"/>
          <w:tab w:val="left" w:pos="7200"/>
        </w:tabs>
        <w:rPr>
          <w:sz w:val="24"/>
          <w:szCs w:val="24"/>
        </w:rPr>
      </w:pPr>
      <w:r>
        <w:rPr>
          <w:sz w:val="24"/>
          <w:szCs w:val="24"/>
        </w:rPr>
        <w:t xml:space="preserve">John Truitt </w:t>
      </w:r>
      <w:r>
        <w:rPr>
          <w:sz w:val="24"/>
          <w:szCs w:val="24"/>
        </w:rPr>
        <w:tab/>
      </w:r>
      <w:r w:rsidR="003F45BF">
        <w:rPr>
          <w:sz w:val="24"/>
          <w:szCs w:val="24"/>
        </w:rPr>
        <w:t>Approved</w:t>
      </w:r>
      <w:r w:rsidR="006B6347">
        <w:rPr>
          <w:sz w:val="24"/>
          <w:szCs w:val="24"/>
        </w:rPr>
        <w:tab/>
      </w:r>
      <w:r w:rsidR="003F45BF" w:rsidRPr="00993916">
        <w:rPr>
          <w:sz w:val="24"/>
          <w:szCs w:val="24"/>
        </w:rPr>
        <w:t>Disapproved</w:t>
      </w:r>
    </w:p>
    <w:p w14:paraId="73062418" w14:textId="77777777" w:rsidR="003F45BF" w:rsidRPr="00993916" w:rsidRDefault="003F45BF" w:rsidP="003F45BF">
      <w:pPr>
        <w:rPr>
          <w:sz w:val="24"/>
          <w:szCs w:val="24"/>
        </w:rPr>
      </w:pPr>
      <w:r w:rsidRPr="00993916">
        <w:rPr>
          <w:sz w:val="24"/>
          <w:szCs w:val="24"/>
        </w:rPr>
        <w:t>Deputy Secretary, Regulatory Programs</w:t>
      </w:r>
    </w:p>
    <w:p w14:paraId="4DA3AF2B" w14:textId="77777777" w:rsidR="003F45BF" w:rsidRPr="00993916" w:rsidRDefault="003F45BF" w:rsidP="003F45BF">
      <w:pPr>
        <w:rPr>
          <w:sz w:val="24"/>
          <w:szCs w:val="24"/>
        </w:rPr>
      </w:pPr>
    </w:p>
    <w:p w14:paraId="1B83E79B" w14:textId="77777777" w:rsidR="003F45BF" w:rsidRPr="00993916" w:rsidRDefault="003F45BF" w:rsidP="003F45BF">
      <w:pPr>
        <w:rPr>
          <w:sz w:val="24"/>
          <w:szCs w:val="24"/>
        </w:rPr>
      </w:pPr>
      <w:r w:rsidRPr="00993916">
        <w:rPr>
          <w:sz w:val="24"/>
          <w:szCs w:val="24"/>
        </w:rPr>
        <w:t>Date: __________________________________</w:t>
      </w:r>
    </w:p>
    <w:p w14:paraId="2E58D6C3" w14:textId="77777777" w:rsidR="003F45BF" w:rsidRDefault="003F45BF" w:rsidP="003F45BF">
      <w:pPr>
        <w:rPr>
          <w:sz w:val="24"/>
          <w:szCs w:val="24"/>
        </w:rPr>
      </w:pPr>
    </w:p>
    <w:p w14:paraId="2133CC2F" w14:textId="77777777" w:rsidR="003F45BF" w:rsidRPr="00993916" w:rsidRDefault="003F45BF" w:rsidP="003F45BF">
      <w:pPr>
        <w:rPr>
          <w:sz w:val="24"/>
          <w:szCs w:val="24"/>
        </w:rPr>
      </w:pPr>
    </w:p>
    <w:p w14:paraId="5B2CFCA4" w14:textId="77777777" w:rsidR="003F45BF" w:rsidRDefault="003F45BF" w:rsidP="003F45BF">
      <w:pPr>
        <w:rPr>
          <w:sz w:val="24"/>
          <w:szCs w:val="24"/>
        </w:rPr>
      </w:pPr>
      <w:r>
        <w:rPr>
          <w:sz w:val="24"/>
          <w:szCs w:val="24"/>
        </w:rPr>
        <w:t>_______________________________________</w:t>
      </w:r>
      <w:r>
        <w:rPr>
          <w:sz w:val="24"/>
          <w:szCs w:val="24"/>
        </w:rPr>
        <w:tab/>
      </w:r>
      <w:r>
        <w:rPr>
          <w:sz w:val="24"/>
          <w:szCs w:val="24"/>
        </w:rPr>
        <w:tab/>
        <w:t>_________</w:t>
      </w:r>
      <w:r>
        <w:rPr>
          <w:sz w:val="24"/>
          <w:szCs w:val="24"/>
        </w:rPr>
        <w:tab/>
        <w:t>____________</w:t>
      </w:r>
    </w:p>
    <w:p w14:paraId="67E50A0D" w14:textId="1CFAD45C" w:rsidR="003F45BF" w:rsidRPr="00993916" w:rsidRDefault="00F84CDB" w:rsidP="00B35252">
      <w:pPr>
        <w:tabs>
          <w:tab w:val="left" w:pos="5760"/>
          <w:tab w:val="left" w:pos="7200"/>
        </w:tabs>
        <w:rPr>
          <w:sz w:val="24"/>
          <w:szCs w:val="24"/>
        </w:rPr>
      </w:pPr>
      <w:r>
        <w:rPr>
          <w:sz w:val="24"/>
          <w:szCs w:val="24"/>
        </w:rPr>
        <w:t>Shawn Hamilton</w:t>
      </w:r>
      <w:r w:rsidR="003F45BF" w:rsidRPr="00993916">
        <w:rPr>
          <w:sz w:val="24"/>
          <w:szCs w:val="24"/>
        </w:rPr>
        <w:tab/>
      </w:r>
      <w:r w:rsidR="003F45BF">
        <w:rPr>
          <w:sz w:val="24"/>
          <w:szCs w:val="24"/>
        </w:rPr>
        <w:t>Approved</w:t>
      </w:r>
      <w:r w:rsidR="006B6347">
        <w:rPr>
          <w:sz w:val="24"/>
          <w:szCs w:val="24"/>
        </w:rPr>
        <w:tab/>
      </w:r>
      <w:r w:rsidR="003F45BF">
        <w:rPr>
          <w:sz w:val="24"/>
          <w:szCs w:val="24"/>
        </w:rPr>
        <w:t>Disapproved</w:t>
      </w:r>
      <w:r w:rsidR="003F45BF">
        <w:rPr>
          <w:sz w:val="24"/>
          <w:szCs w:val="24"/>
        </w:rPr>
        <w:tab/>
      </w:r>
    </w:p>
    <w:p w14:paraId="58BF72D5" w14:textId="0052E184" w:rsidR="003F45BF" w:rsidRPr="00993916" w:rsidRDefault="00F84CDB" w:rsidP="003F45BF">
      <w:pPr>
        <w:rPr>
          <w:sz w:val="24"/>
          <w:szCs w:val="24"/>
        </w:rPr>
      </w:pPr>
      <w:r>
        <w:rPr>
          <w:sz w:val="24"/>
          <w:szCs w:val="24"/>
        </w:rPr>
        <w:t xml:space="preserve">Interim </w:t>
      </w:r>
      <w:bookmarkStart w:id="0" w:name="_GoBack"/>
      <w:bookmarkEnd w:id="0"/>
      <w:r w:rsidR="003F45BF" w:rsidRPr="00993916">
        <w:rPr>
          <w:sz w:val="24"/>
          <w:szCs w:val="24"/>
        </w:rPr>
        <w:t>Secretary</w:t>
      </w:r>
    </w:p>
    <w:p w14:paraId="43A5349D" w14:textId="77777777" w:rsidR="003F45BF" w:rsidRPr="00993916" w:rsidRDefault="003F45BF" w:rsidP="003F45BF">
      <w:pPr>
        <w:rPr>
          <w:sz w:val="24"/>
          <w:szCs w:val="24"/>
        </w:rPr>
      </w:pPr>
    </w:p>
    <w:p w14:paraId="33E03FB5" w14:textId="77777777" w:rsidR="003F45BF" w:rsidRPr="00993916" w:rsidRDefault="003F45BF" w:rsidP="006B6347">
      <w:pPr>
        <w:spacing w:before="120"/>
        <w:rPr>
          <w:sz w:val="24"/>
          <w:szCs w:val="24"/>
        </w:rPr>
      </w:pPr>
      <w:r w:rsidRPr="00993916">
        <w:rPr>
          <w:sz w:val="24"/>
          <w:szCs w:val="24"/>
        </w:rPr>
        <w:t>Date:__________________________________</w:t>
      </w:r>
    </w:p>
    <w:p w14:paraId="3CF8BFF9" w14:textId="77777777" w:rsidR="003F45BF" w:rsidRPr="00993916" w:rsidRDefault="003F45BF" w:rsidP="003F45BF">
      <w:pPr>
        <w:rPr>
          <w:sz w:val="24"/>
          <w:szCs w:val="24"/>
        </w:rPr>
      </w:pPr>
    </w:p>
    <w:p w14:paraId="2DE9764B" w14:textId="77777777" w:rsidR="0041450B" w:rsidRDefault="0041450B"/>
    <w:sectPr w:rsidR="0041450B" w:rsidSect="00F9035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8036" w14:textId="77777777" w:rsidR="00136C92" w:rsidRDefault="00136C92">
      <w:r>
        <w:separator/>
      </w:r>
    </w:p>
  </w:endnote>
  <w:endnote w:type="continuationSeparator" w:id="0">
    <w:p w14:paraId="040D9DD1" w14:textId="77777777" w:rsidR="00136C92" w:rsidRDefault="0013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2512" w14:textId="77777777" w:rsidR="00136C92" w:rsidRDefault="00136C92">
      <w:r>
        <w:separator/>
      </w:r>
    </w:p>
  </w:footnote>
  <w:footnote w:type="continuationSeparator" w:id="0">
    <w:p w14:paraId="089FFA50" w14:textId="77777777" w:rsidR="00136C92" w:rsidRDefault="0013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0C53"/>
    <w:multiLevelType w:val="hybridMultilevel"/>
    <w:tmpl w:val="CE52C17C"/>
    <w:lvl w:ilvl="0" w:tplc="0FA0B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BF"/>
    <w:rsid w:val="000A0336"/>
    <w:rsid w:val="000A5EA1"/>
    <w:rsid w:val="00136C92"/>
    <w:rsid w:val="001423AE"/>
    <w:rsid w:val="00251529"/>
    <w:rsid w:val="00263DD3"/>
    <w:rsid w:val="00274834"/>
    <w:rsid w:val="00277991"/>
    <w:rsid w:val="00295983"/>
    <w:rsid w:val="003F327E"/>
    <w:rsid w:val="003F45BF"/>
    <w:rsid w:val="0041450B"/>
    <w:rsid w:val="004A128B"/>
    <w:rsid w:val="004C697A"/>
    <w:rsid w:val="005C6AA6"/>
    <w:rsid w:val="0061569A"/>
    <w:rsid w:val="00680B2F"/>
    <w:rsid w:val="006B6347"/>
    <w:rsid w:val="008343AF"/>
    <w:rsid w:val="008643DD"/>
    <w:rsid w:val="0089513D"/>
    <w:rsid w:val="00940FC0"/>
    <w:rsid w:val="00946542"/>
    <w:rsid w:val="00987F54"/>
    <w:rsid w:val="009A44FC"/>
    <w:rsid w:val="00A227F9"/>
    <w:rsid w:val="00A96F40"/>
    <w:rsid w:val="00AC66D5"/>
    <w:rsid w:val="00B35252"/>
    <w:rsid w:val="00B44C66"/>
    <w:rsid w:val="00B46A17"/>
    <w:rsid w:val="00C029BD"/>
    <w:rsid w:val="00CC2530"/>
    <w:rsid w:val="00D7418E"/>
    <w:rsid w:val="00DB232F"/>
    <w:rsid w:val="00DC523B"/>
    <w:rsid w:val="00E43373"/>
    <w:rsid w:val="00EA39F0"/>
    <w:rsid w:val="00F31E84"/>
    <w:rsid w:val="00F84CDB"/>
    <w:rsid w:val="00FE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19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45BF"/>
    <w:pPr>
      <w:tabs>
        <w:tab w:val="center" w:pos="4320"/>
        <w:tab w:val="right" w:pos="8640"/>
      </w:tabs>
    </w:pPr>
  </w:style>
  <w:style w:type="character" w:customStyle="1" w:styleId="HeaderChar">
    <w:name w:val="Header Char"/>
    <w:basedOn w:val="DefaultParagraphFont"/>
    <w:link w:val="Header"/>
    <w:rsid w:val="003F45BF"/>
    <w:rPr>
      <w:rFonts w:ascii="Times New Roman" w:eastAsia="Times New Roman" w:hAnsi="Times New Roman" w:cs="Times New Roman"/>
      <w:sz w:val="20"/>
      <w:szCs w:val="20"/>
    </w:rPr>
  </w:style>
  <w:style w:type="paragraph" w:styleId="ListParagraph">
    <w:name w:val="List Paragraph"/>
    <w:basedOn w:val="Normal"/>
    <w:uiPriority w:val="34"/>
    <w:qFormat/>
    <w:rsid w:val="003F45BF"/>
    <w:pPr>
      <w:ind w:left="720"/>
      <w:contextualSpacing/>
    </w:pPr>
  </w:style>
  <w:style w:type="paragraph" w:styleId="Footer">
    <w:name w:val="footer"/>
    <w:basedOn w:val="Normal"/>
    <w:link w:val="FooterChar"/>
    <w:uiPriority w:val="99"/>
    <w:unhideWhenUsed/>
    <w:rsid w:val="003F45BF"/>
    <w:pPr>
      <w:tabs>
        <w:tab w:val="center" w:pos="4680"/>
        <w:tab w:val="right" w:pos="9360"/>
      </w:tabs>
    </w:pPr>
  </w:style>
  <w:style w:type="character" w:customStyle="1" w:styleId="FooterChar">
    <w:name w:val="Footer Char"/>
    <w:basedOn w:val="DefaultParagraphFont"/>
    <w:link w:val="Footer"/>
    <w:uiPriority w:val="99"/>
    <w:rsid w:val="003F45B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95983"/>
    <w:rPr>
      <w:sz w:val="16"/>
      <w:szCs w:val="16"/>
    </w:rPr>
  </w:style>
  <w:style w:type="paragraph" w:styleId="CommentText">
    <w:name w:val="annotation text"/>
    <w:basedOn w:val="Normal"/>
    <w:link w:val="CommentTextChar"/>
    <w:uiPriority w:val="99"/>
    <w:semiHidden/>
    <w:unhideWhenUsed/>
    <w:rsid w:val="00295983"/>
  </w:style>
  <w:style w:type="character" w:customStyle="1" w:styleId="CommentTextChar">
    <w:name w:val="Comment Text Char"/>
    <w:basedOn w:val="DefaultParagraphFont"/>
    <w:link w:val="CommentText"/>
    <w:uiPriority w:val="99"/>
    <w:semiHidden/>
    <w:rsid w:val="00295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5983"/>
    <w:rPr>
      <w:b/>
      <w:bCs/>
    </w:rPr>
  </w:style>
  <w:style w:type="character" w:customStyle="1" w:styleId="CommentSubjectChar">
    <w:name w:val="Comment Subject Char"/>
    <w:basedOn w:val="CommentTextChar"/>
    <w:link w:val="CommentSubject"/>
    <w:uiPriority w:val="99"/>
    <w:semiHidden/>
    <w:rsid w:val="002959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5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A3885-FEA4-43C2-96E7-C5B13B62BB2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9839C1B1-7DF4-4233-9E25-D93C05E1B628}">
  <ds:schemaRefs>
    <ds:schemaRef ds:uri="http://schemas.microsoft.com/sharepoint/v3/contenttype/forms"/>
  </ds:schemaRefs>
</ds:datastoreItem>
</file>

<file path=customXml/itemProps3.xml><?xml version="1.0" encoding="utf-8"?>
<ds:datastoreItem xmlns:ds="http://schemas.openxmlformats.org/officeDocument/2006/customXml" ds:itemID="{5ED3C56A-8173-41C1-84B9-4A80B934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2021-07-27T18:26:00Z</dcterms:created>
  <dcterms:modified xsi:type="dcterms:W3CDTF">2021-07-27T18:26:00Z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