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AECC" w14:textId="5D4987A9" w:rsidR="00960FBA" w:rsidRPr="00075591" w:rsidRDefault="00960FBA" w:rsidP="00960FBA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  <w:r w:rsidRPr="00075591"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  <w:t>62-330.604 General Permit for the Installation, Construction</w:t>
      </w:r>
      <w:r w:rsidR="00706752"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  <w:t>,</w:t>
      </w:r>
      <w:r w:rsidRPr="00075591"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  <w:t xml:space="preserve"> and Maintenance of Living Shorelines</w:t>
      </w:r>
    </w:p>
    <w:p w14:paraId="152DFAA9" w14:textId="619AFDFC" w:rsidR="00436A90" w:rsidRDefault="00436A90" w:rsidP="00436A90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(1)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Living shorelines are defined as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a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shoreline management practice that protects, restores,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and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enhances natural shoreline habitat; provides erosion control benefits; and maintains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riverine or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coastal processes through the strategic placement of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native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plants,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and, if </w:t>
      </w:r>
      <w:r w:rsidR="0032080C">
        <w:rPr>
          <w:rFonts w:ascii="Times New Roman" w:eastAsia="Calibri" w:hAnsi="Times New Roman" w:cs="Times New Roman"/>
          <w:sz w:val="20"/>
          <w:szCs w:val="20"/>
          <w:u w:val="single"/>
        </w:rPr>
        <w:t>necessary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,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native rock, prefabricated concrete modules, </w:t>
      </w:r>
      <w:r w:rsidR="002E63D3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untreated </w:t>
      </w:r>
      <w:r w:rsidR="006921A1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native wood,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or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other structural organic materials.</w:t>
      </w:r>
    </w:p>
    <w:p w14:paraId="50A19788" w14:textId="0DDD51B1" w:rsidR="00960FBA" w:rsidRPr="001E671B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6A1EFD">
        <w:rPr>
          <w:rFonts w:ascii="Times New Roman" w:eastAsia="Calibri" w:hAnsi="Times New Roman" w:cs="Times New Roman"/>
          <w:sz w:val="20"/>
          <w:szCs w:val="20"/>
          <w:u w:val="single"/>
        </w:rPr>
        <w:t>2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A general permit is hereby provided for the construction, installation, </w:t>
      </w:r>
      <w:r w:rsid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and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maintenance</w:t>
      </w:r>
      <w:r w:rsidR="001F04B0">
        <w:rPr>
          <w:rFonts w:ascii="Times New Roman" w:eastAsia="Calibri" w:hAnsi="Times New Roman" w:cs="Times New Roman"/>
          <w:sz w:val="20"/>
          <w:szCs w:val="20"/>
          <w:u w:val="single"/>
        </w:rPr>
        <w:t>,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including repair and removal</w:t>
      </w:r>
      <w:r w:rsidR="001F04B0">
        <w:rPr>
          <w:rFonts w:ascii="Times New Roman" w:eastAsia="Calibri" w:hAnsi="Times New Roman" w:cs="Times New Roman"/>
          <w:sz w:val="20"/>
          <w:szCs w:val="20"/>
          <w:u w:val="single"/>
        </w:rPr>
        <w:t>,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of a living shoreline project, subject to the following:</w:t>
      </w:r>
    </w:p>
    <w:p w14:paraId="623F2AEC" w14:textId="54F8BE86" w:rsidR="00960FBA" w:rsidRPr="001E671B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(a) The project shall be for shoreline restoration</w:t>
      </w:r>
      <w:r w:rsidR="000D235A">
        <w:rPr>
          <w:rFonts w:ascii="Times New Roman" w:eastAsia="Calibri" w:hAnsi="Times New Roman" w:cs="Times New Roman"/>
          <w:sz w:val="20"/>
          <w:szCs w:val="20"/>
          <w:u w:val="single"/>
        </w:rPr>
        <w:t>, enhancement,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FD6026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or </w:t>
      </w:r>
      <w:r w:rsidR="00FD6026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stabilization purposes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and shall not be considered as mitigation for any other project or be associated with mitigation </w:t>
      </w:r>
      <w:r w:rsidR="0000001E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banking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or water quality enhancement </w:t>
      </w:r>
      <w:proofErr w:type="gramStart"/>
      <w:r w:rsidR="00681DCB">
        <w:rPr>
          <w:rFonts w:ascii="Times New Roman" w:eastAsia="Calibri" w:hAnsi="Times New Roman" w:cs="Times New Roman"/>
          <w:sz w:val="20"/>
          <w:szCs w:val="20"/>
          <w:u w:val="single"/>
        </w:rPr>
        <w:t>areas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2C5E9CDE" w14:textId="41590AE0" w:rsidR="00960FBA" w:rsidRPr="001E671B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b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Plantings shall c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onsist of native emergent plants</w:t>
      </w:r>
      <w:r w:rsidR="00B7237D">
        <w:rPr>
          <w:rFonts w:ascii="Times New Roman" w:eastAsia="Calibri" w:hAnsi="Times New Roman" w:cs="Times New Roman"/>
          <w:sz w:val="20"/>
          <w:szCs w:val="20"/>
          <w:u w:val="single"/>
        </w:rPr>
        <w:t>, including mangroves,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or wetland vegetation obtained from commercially or nursery grown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stock;</w:t>
      </w:r>
      <w:proofErr w:type="gramEnd"/>
    </w:p>
    <w:p w14:paraId="21546967" w14:textId="3A9DC823" w:rsidR="005F55B1" w:rsidRPr="001E671B" w:rsidRDefault="00960FBA" w:rsidP="00575B92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c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Plantings shall n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ot consist of submerged aquatic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vegetation;</w:t>
      </w:r>
      <w:proofErr w:type="gramEnd"/>
      <w:r w:rsidR="009730E9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</w:p>
    <w:p w14:paraId="2C9102FA" w14:textId="01C7DAD0" w:rsidR="00960FBA" w:rsidRPr="001E671B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d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If permanent wave attenuation is required to </w:t>
      </w:r>
      <w:r w:rsidR="001F04B0">
        <w:rPr>
          <w:rFonts w:ascii="Times New Roman" w:eastAsia="Calibri" w:hAnsi="Times New Roman" w:cs="Times New Roman"/>
          <w:sz w:val="20"/>
          <w:szCs w:val="20"/>
          <w:u w:val="single"/>
        </w:rPr>
        <w:t>support</w:t>
      </w:r>
      <w:r w:rsidR="001F04B0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shoreline vegetation, </w:t>
      </w:r>
      <w:r w:rsidR="00704188">
        <w:rPr>
          <w:rFonts w:ascii="Times New Roman" w:eastAsia="Calibri" w:hAnsi="Times New Roman" w:cs="Times New Roman"/>
          <w:sz w:val="20"/>
          <w:szCs w:val="20"/>
          <w:u w:val="single"/>
        </w:rPr>
        <w:t>a wave attenuatin</w:t>
      </w:r>
      <w:r w:rsidR="00AF1FED">
        <w:rPr>
          <w:rFonts w:ascii="Times New Roman" w:eastAsia="Calibri" w:hAnsi="Times New Roman" w:cs="Times New Roman"/>
          <w:sz w:val="20"/>
          <w:szCs w:val="20"/>
          <w:u w:val="single"/>
        </w:rPr>
        <w:t>g</w:t>
      </w:r>
      <w:r w:rsidR="00704188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structur</w:t>
      </w:r>
      <w:r w:rsidR="008F57D9">
        <w:rPr>
          <w:rFonts w:ascii="Times New Roman" w:eastAsia="Calibri" w:hAnsi="Times New Roman" w:cs="Times New Roman"/>
          <w:sz w:val="20"/>
          <w:szCs w:val="20"/>
          <w:u w:val="single"/>
        </w:rPr>
        <w:t>e</w:t>
      </w:r>
      <w:r w:rsidR="00056799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5F55B1">
        <w:rPr>
          <w:rFonts w:ascii="Times New Roman" w:eastAsia="Calibri" w:hAnsi="Times New Roman" w:cs="Times New Roman"/>
          <w:sz w:val="20"/>
          <w:szCs w:val="20"/>
          <w:u w:val="single"/>
        </w:rPr>
        <w:t>in the form of a marsh</w:t>
      </w:r>
      <w:r w:rsidR="00056799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sill</w:t>
      </w:r>
      <w:r w:rsidR="005F55B1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is authorized to be constructed with the planting</w:t>
      </w:r>
      <w:r w:rsidR="001F04B0">
        <w:rPr>
          <w:rFonts w:ascii="Times New Roman" w:eastAsia="Calibri" w:hAnsi="Times New Roman" w:cs="Times New Roman"/>
          <w:sz w:val="20"/>
          <w:szCs w:val="20"/>
          <w:u w:val="single"/>
        </w:rPr>
        <w:t>s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, provided that:</w:t>
      </w:r>
    </w:p>
    <w:p w14:paraId="522BF381" w14:textId="23C796A8" w:rsidR="00960FBA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1.</w:t>
      </w:r>
      <w:r w:rsidR="00A3405A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A51C81" w:rsidRPr="00E7630C">
        <w:rPr>
          <w:rFonts w:ascii="Times New Roman" w:eastAsia="Calibri" w:hAnsi="Times New Roman" w:cs="Times New Roman"/>
          <w:sz w:val="20"/>
          <w:szCs w:val="20"/>
          <w:u w:val="single"/>
        </w:rPr>
        <w:t>The</w:t>
      </w:r>
      <w:r w:rsidR="00D27AB8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802E07">
        <w:rPr>
          <w:rFonts w:ascii="Times New Roman" w:eastAsia="Calibri" w:hAnsi="Times New Roman" w:cs="Times New Roman"/>
          <w:sz w:val="20"/>
          <w:szCs w:val="20"/>
          <w:u w:val="single"/>
        </w:rPr>
        <w:t>marsh sill</w:t>
      </w:r>
      <w:r w:rsidR="00575B9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shall be </w:t>
      </w:r>
      <w:bookmarkStart w:id="0" w:name="_Hlk172622348"/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composed predominantly of natural oyster shell cultch</w:t>
      </w:r>
      <w:r w:rsidR="00160FD2" w:rsidRP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>contained in bags</w:t>
      </w:r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that are biodegradable in salt water or bags that are free from petroleum or plastic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, clean </w:t>
      </w:r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or bio-enhancing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concrete or</w:t>
      </w:r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Florida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limestone rock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>,</w:t>
      </w:r>
      <w:r w:rsidR="00160FD2" w:rsidRP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>untreated native wood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,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160FD2" w:rsidRPr="00E7630C">
        <w:rPr>
          <w:rFonts w:ascii="Times New Roman" w:eastAsia="Calibri" w:hAnsi="Times New Roman" w:cs="Times New Roman"/>
          <w:sz w:val="20"/>
          <w:szCs w:val="20"/>
          <w:u w:val="single"/>
        </w:rPr>
        <w:t>biodegradable fiber logs or mats</w:t>
      </w:r>
      <w:r w:rsidR="0010530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, or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prefabricated modules that are a mixture of clean </w:t>
      </w:r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or bio-enhancing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concrete, 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native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rock, fossilized 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shells,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or cured shells</w:t>
      </w:r>
      <w:r w:rsidR="00160FD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.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Prefabricated modules may include rebar as structural support if </w:t>
      </w:r>
      <w:r w:rsidR="005A497E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completely </w:t>
      </w:r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encased in </w:t>
      </w:r>
      <w:proofErr w:type="gramStart"/>
      <w:r w:rsidRPr="00E7630C">
        <w:rPr>
          <w:rFonts w:ascii="Times New Roman" w:eastAsia="Calibri" w:hAnsi="Times New Roman" w:cs="Times New Roman"/>
          <w:sz w:val="20"/>
          <w:szCs w:val="20"/>
          <w:u w:val="single"/>
        </w:rPr>
        <w:t>concrete;</w:t>
      </w:r>
      <w:proofErr w:type="gramEnd"/>
    </w:p>
    <w:p w14:paraId="654A4168" w14:textId="7D093050" w:rsidR="00A513FC" w:rsidRDefault="00B049E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a</w:t>
      </w:r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. </w:t>
      </w:r>
      <w:proofErr w:type="gramStart"/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>For the purpose of</w:t>
      </w:r>
      <w:proofErr w:type="gramEnd"/>
      <w:r w:rsidR="00A513F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this general permit, </w:t>
      </w:r>
      <w:r w:rsidR="00A513FC">
        <w:rPr>
          <w:rFonts w:ascii="Times New Roman" w:hAnsi="Times New Roman" w:cs="Times New Roman"/>
          <w:sz w:val="20"/>
          <w:szCs w:val="20"/>
          <w:u w:val="single"/>
        </w:rPr>
        <w:t xml:space="preserve">clean concrete is defined as concrete material that is free of contaminants, coatings, reinforcing steel, and other hazardous </w:t>
      </w:r>
      <w:proofErr w:type="gramStart"/>
      <w:r w:rsidR="00A513FC">
        <w:rPr>
          <w:rFonts w:ascii="Times New Roman" w:hAnsi="Times New Roman" w:cs="Times New Roman"/>
          <w:sz w:val="20"/>
          <w:szCs w:val="20"/>
          <w:u w:val="single"/>
        </w:rPr>
        <w:t>substances;</w:t>
      </w:r>
      <w:proofErr w:type="gramEnd"/>
    </w:p>
    <w:p w14:paraId="1B9A3D2F" w14:textId="6C5CE716" w:rsidR="00A513FC" w:rsidRPr="00E7630C" w:rsidRDefault="00B049E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b</w:t>
      </w:r>
      <w:r w:rsidR="00A513FC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proofErr w:type="gramStart"/>
      <w:r w:rsidR="00A513FC">
        <w:rPr>
          <w:rFonts w:ascii="Times New Roman" w:hAnsi="Times New Roman" w:cs="Times New Roman"/>
          <w:sz w:val="20"/>
          <w:szCs w:val="20"/>
          <w:u w:val="single"/>
        </w:rPr>
        <w:t>For the purpose of</w:t>
      </w:r>
      <w:proofErr w:type="gramEnd"/>
      <w:r w:rsidR="00A513FC">
        <w:rPr>
          <w:rFonts w:ascii="Times New Roman" w:hAnsi="Times New Roman" w:cs="Times New Roman"/>
          <w:sz w:val="20"/>
          <w:szCs w:val="20"/>
          <w:u w:val="single"/>
        </w:rPr>
        <w:t xml:space="preserve"> this general permit, bio-enhancing concrete is defined as concrete formulated with bio-enhancing or bioactive admixtures that promote marine biotic </w:t>
      </w:r>
      <w:proofErr w:type="gramStart"/>
      <w:r w:rsidR="00A513FC">
        <w:rPr>
          <w:rFonts w:ascii="Times New Roman" w:hAnsi="Times New Roman" w:cs="Times New Roman"/>
          <w:sz w:val="20"/>
          <w:szCs w:val="20"/>
          <w:u w:val="single"/>
        </w:rPr>
        <w:t>growth</w:t>
      </w:r>
      <w:r w:rsidR="00D16E44">
        <w:rPr>
          <w:rFonts w:ascii="Times New Roman" w:hAnsi="Times New Roman" w:cs="Times New Roman"/>
          <w:sz w:val="20"/>
          <w:szCs w:val="20"/>
          <w:u w:val="single"/>
        </w:rPr>
        <w:t>;</w:t>
      </w:r>
      <w:proofErr w:type="gramEnd"/>
    </w:p>
    <w:bookmarkEnd w:id="0"/>
    <w:p w14:paraId="69EA3CB0" w14:textId="5BFEE47C" w:rsidR="002221B7" w:rsidRPr="00754250" w:rsidRDefault="00F713D4" w:rsidP="00754250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2. The material used to construct the </w:t>
      </w:r>
      <w:r w:rsidR="0030777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marsh </w:t>
      </w:r>
      <w:proofErr w:type="spellStart"/>
      <w:r w:rsidR="0030777C">
        <w:rPr>
          <w:rFonts w:ascii="Times New Roman" w:eastAsia="Calibri" w:hAnsi="Times New Roman" w:cs="Times New Roman"/>
          <w:sz w:val="20"/>
          <w:szCs w:val="20"/>
          <w:u w:val="single"/>
        </w:rPr>
        <w:t>sill</w:t>
      </w:r>
      <w:proofErr w:type="spellEnd"/>
      <w:r w:rsidR="008F57D9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must be of appropriate size for the location’s wave energy</w:t>
      </w:r>
      <w:r w:rsidR="0075425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and shall be firmly affixed to the substrate, or otherwise contained in such a way as to prevent movement away from the authorized </w:t>
      </w:r>
      <w:proofErr w:type="gramStart"/>
      <w:r w:rsidR="00754250">
        <w:rPr>
          <w:rFonts w:ascii="Times New Roman" w:eastAsia="Calibri" w:hAnsi="Times New Roman" w:cs="Times New Roman"/>
          <w:sz w:val="20"/>
          <w:szCs w:val="20"/>
          <w:u w:val="single"/>
        </w:rPr>
        <w:t>footprint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121A4E2B" w14:textId="0237B990" w:rsidR="00CA5FDA" w:rsidRPr="001E671B" w:rsidRDefault="005031DF" w:rsidP="00F713D4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3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. </w:t>
      </w:r>
      <w:r w:rsidR="00A51C81" w:rsidRPr="00E7630C">
        <w:rPr>
          <w:rFonts w:ascii="Times New Roman" w:eastAsia="Calibri" w:hAnsi="Times New Roman" w:cs="Times New Roman"/>
          <w:sz w:val="20"/>
          <w:szCs w:val="20"/>
          <w:u w:val="single"/>
        </w:rPr>
        <w:t>The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575B9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marsh </w:t>
      </w:r>
      <w:r w:rsidR="0030777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sill 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shall </w:t>
      </w:r>
      <w:r w:rsidR="00950A8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not contain 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soils, oils and greases, steel, </w:t>
      </w:r>
      <w:r w:rsidR="00B96BF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exposed 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>rebar, debris, litter, plastic,</w:t>
      </w:r>
      <w:r w:rsidR="002641BB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asphalt materials, tires, fiberglass,</w:t>
      </w:r>
      <w:r w:rsidR="00960FBA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putrescible substances, or other pollutants;</w:t>
      </w:r>
      <w:r w:rsidR="00E21380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and,</w:t>
      </w:r>
    </w:p>
    <w:p w14:paraId="5C8B8E02" w14:textId="3060E1E1" w:rsidR="005F55B1" w:rsidRDefault="005031DF" w:rsidP="00575B92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bookmarkStart w:id="1" w:name="_Hlk158888005"/>
      <w:r>
        <w:rPr>
          <w:rFonts w:ascii="Times New Roman" w:eastAsia="Calibri" w:hAnsi="Times New Roman" w:cs="Times New Roman"/>
          <w:sz w:val="20"/>
          <w:szCs w:val="20"/>
          <w:u w:val="single"/>
        </w:rPr>
        <w:t>4</w:t>
      </w:r>
      <w:r w:rsidR="00960FBA">
        <w:rPr>
          <w:rFonts w:ascii="Times New Roman" w:eastAsia="Calibri" w:hAnsi="Times New Roman" w:cs="Times New Roman"/>
          <w:sz w:val="20"/>
          <w:szCs w:val="20"/>
          <w:u w:val="single"/>
        </w:rPr>
        <w:t>.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bookmarkStart w:id="2" w:name="_Hlk218599135"/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The </w:t>
      </w:r>
      <w:r w:rsidR="00AD1890">
        <w:rPr>
          <w:rFonts w:ascii="Times New Roman" w:eastAsia="Calibri" w:hAnsi="Times New Roman" w:cs="Times New Roman"/>
          <w:sz w:val="20"/>
          <w:szCs w:val="20"/>
          <w:u w:val="single"/>
        </w:rPr>
        <w:t>marsh</w:t>
      </w:r>
      <w:r w:rsidR="0030777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sill</w:t>
      </w:r>
      <w:r w:rsidR="00575B9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shall be placed in units so that there is at least one opening measuring at least 5 feet in width every 75 linear feet along the </w:t>
      </w:r>
      <w:r w:rsidR="00E4781D">
        <w:rPr>
          <w:rFonts w:ascii="Times New Roman" w:eastAsia="Calibri" w:hAnsi="Times New Roman" w:cs="Times New Roman"/>
          <w:sz w:val="20"/>
          <w:szCs w:val="20"/>
          <w:u w:val="single"/>
        </w:rPr>
        <w:t>structure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, with a minimum of one opening, to allow the flow of water and the passage of fish</w:t>
      </w:r>
      <w:r w:rsidR="00C74548">
        <w:rPr>
          <w:rFonts w:ascii="Times New Roman" w:eastAsia="Calibri" w:hAnsi="Times New Roman" w:cs="Times New Roman"/>
          <w:sz w:val="20"/>
          <w:szCs w:val="20"/>
          <w:u w:val="single"/>
        </w:rPr>
        <w:t>es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and aquatic wildlife</w:t>
      </w:r>
      <w:r w:rsidR="00E21380">
        <w:rPr>
          <w:rFonts w:ascii="Times New Roman" w:eastAsia="Calibri" w:hAnsi="Times New Roman" w:cs="Times New Roman"/>
          <w:sz w:val="20"/>
          <w:szCs w:val="20"/>
          <w:u w:val="single"/>
        </w:rPr>
        <w:t>.</w:t>
      </w:r>
      <w:bookmarkEnd w:id="2"/>
    </w:p>
    <w:p w14:paraId="0C652D60" w14:textId="6117790B" w:rsidR="00960FBA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e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) Regrading or recontou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r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ing of the submerged botto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m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with the addition of outside fill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is not authorized under this general permit.</w:t>
      </w:r>
      <w:bookmarkEnd w:id="1"/>
    </w:p>
    <w:p w14:paraId="208A7319" w14:textId="02EF3599" w:rsidR="00960FBA" w:rsidRPr="001E671B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6A1EFD">
        <w:rPr>
          <w:rFonts w:ascii="Times New Roman" w:eastAsia="Calibri" w:hAnsi="Times New Roman" w:cs="Times New Roman"/>
          <w:sz w:val="20"/>
          <w:szCs w:val="20"/>
          <w:u w:val="single"/>
        </w:rPr>
        <w:t>3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) The notice required in Rule 62-330.402, F.A.C., shall include documentation, statements, or demonstrations that the above limitations will be met, together with the following:</w:t>
      </w:r>
    </w:p>
    <w:p w14:paraId="76A21B11" w14:textId="4E962AE4" w:rsidR="00960FBA" w:rsidRPr="001E671B" w:rsidRDefault="00EF6B9B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(a)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960FBA" w:rsidRPr="001E671B">
        <w:rPr>
          <w:rFonts w:ascii="Times New Roman" w:hAnsi="Times New Roman" w:cs="Times New Roman"/>
          <w:sz w:val="20"/>
          <w:szCs w:val="20"/>
          <w:u w:val="single"/>
        </w:rPr>
        <w:t xml:space="preserve">Color photographs that provide an accurate representation of the project </w:t>
      </w:r>
      <w:proofErr w:type="gramStart"/>
      <w:r w:rsidR="00960FBA" w:rsidRPr="001E671B">
        <w:rPr>
          <w:rFonts w:ascii="Times New Roman" w:hAnsi="Times New Roman" w:cs="Times New Roman"/>
          <w:sz w:val="20"/>
          <w:szCs w:val="20"/>
          <w:u w:val="single"/>
        </w:rPr>
        <w:t>sites;</w:t>
      </w:r>
      <w:proofErr w:type="gramEnd"/>
    </w:p>
    <w:p w14:paraId="43F56292" w14:textId="71F84072" w:rsidR="00960FBA" w:rsidRPr="001E671B" w:rsidRDefault="00EF6B9B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(b)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950A8A">
        <w:rPr>
          <w:rFonts w:ascii="Times New Roman" w:eastAsia="Calibri" w:hAnsi="Times New Roman" w:cs="Times New Roman"/>
          <w:sz w:val="20"/>
          <w:szCs w:val="20"/>
          <w:u w:val="single"/>
        </w:rPr>
        <w:t>A n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arrative description regarding the current condition of the shoreline; and,</w:t>
      </w:r>
    </w:p>
    <w:p w14:paraId="37D35D92" w14:textId="2A940F7E" w:rsidR="00960FBA" w:rsidRPr="001E671B" w:rsidRDefault="00EF6B9B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(c)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Scaled </w:t>
      </w:r>
      <w:r w:rsidR="00643D93">
        <w:rPr>
          <w:rFonts w:ascii="Times New Roman" w:eastAsia="Calibri" w:hAnsi="Times New Roman" w:cs="Times New Roman"/>
          <w:sz w:val="20"/>
          <w:szCs w:val="20"/>
          <w:u w:val="single"/>
        </w:rPr>
        <w:t>or</w:t>
      </w:r>
      <w:r w:rsidR="00643D93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dimensioned project plans</w:t>
      </w:r>
      <w:r w:rsidR="00960FBA">
        <w:rPr>
          <w:rFonts w:ascii="Times New Roman" w:eastAsia="Calibri" w:hAnsi="Times New Roman" w:cs="Times New Roman"/>
          <w:sz w:val="20"/>
          <w:szCs w:val="20"/>
          <w:u w:val="single"/>
        </w:rPr>
        <w:t>, including construction methodology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, showing the entire project area and all proposed activities within said </w:t>
      </w:r>
      <w:proofErr w:type="gramStart"/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area</w:t>
      </w:r>
      <w:r w:rsidR="00FA5FEC"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42B97E69" w14:textId="6DB0F348" w:rsidR="00960FBA" w:rsidRPr="001E671B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266AA5">
        <w:rPr>
          <w:rFonts w:ascii="Times New Roman" w:eastAsia="Calibri" w:hAnsi="Times New Roman" w:cs="Times New Roman"/>
          <w:sz w:val="20"/>
          <w:szCs w:val="20"/>
          <w:u w:val="single"/>
        </w:rPr>
        <w:t>d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An explanation of the overall purpose and any expected ecological benefits to be achieved by the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project;</w:t>
      </w:r>
      <w:proofErr w:type="gramEnd"/>
    </w:p>
    <w:p w14:paraId="613349D9" w14:textId="387213FB" w:rsidR="00960FBA" w:rsidRPr="001E671B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266AA5">
        <w:rPr>
          <w:rFonts w:ascii="Times New Roman" w:eastAsia="Calibri" w:hAnsi="Times New Roman" w:cs="Times New Roman"/>
          <w:sz w:val="20"/>
          <w:szCs w:val="20"/>
          <w:u w:val="single"/>
        </w:rPr>
        <w:t>e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</w:t>
      </w:r>
      <w:r w:rsidR="00B96BF0">
        <w:rPr>
          <w:rFonts w:ascii="Times New Roman" w:eastAsia="Calibri" w:hAnsi="Times New Roman" w:cs="Times New Roman"/>
          <w:sz w:val="20"/>
          <w:szCs w:val="20"/>
          <w:u w:val="single"/>
        </w:rPr>
        <w:t>Written authorization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from the owner(s) of the submerged lands, if other than the State of Florida, </w:t>
      </w:r>
      <w:r w:rsidR="00B96BF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for the permittee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to conduct the proposed activities; and,</w:t>
      </w:r>
    </w:p>
    <w:p w14:paraId="07A50385" w14:textId="51F539A6" w:rsidR="00960FBA" w:rsidRPr="001E671B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266AA5">
        <w:rPr>
          <w:rFonts w:ascii="Times New Roman" w:eastAsia="Calibri" w:hAnsi="Times New Roman" w:cs="Times New Roman"/>
          <w:sz w:val="20"/>
          <w:szCs w:val="20"/>
          <w:u w:val="single"/>
        </w:rPr>
        <w:t>f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An environmental resource survey of the shoreline and bottom of the waterbody throughout the project area, including an additional 50-foot-wide perimeter surrounding the project area demonstrating: </w:t>
      </w:r>
    </w:p>
    <w:p w14:paraId="6084B831" w14:textId="77777777" w:rsidR="00960FBA" w:rsidRPr="001E671B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1. The existence of any emergent or submerged natural resources or exotic vegetation along the shoreline or within the proposed footprint of the living shoreline; and,</w:t>
      </w:r>
    </w:p>
    <w:p w14:paraId="5E9B1673" w14:textId="3770DEBC" w:rsidR="00960FBA" w:rsidRPr="001E671B" w:rsidRDefault="00960FBA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2. The methods of planting and </w:t>
      </w:r>
      <w:r w:rsidR="00802E07">
        <w:rPr>
          <w:rFonts w:ascii="Times New Roman" w:eastAsia="Calibri" w:hAnsi="Times New Roman" w:cs="Times New Roman"/>
          <w:sz w:val="20"/>
          <w:szCs w:val="20"/>
          <w:u w:val="single"/>
        </w:rPr>
        <w:t>marsh sill</w:t>
      </w:r>
      <w:r w:rsidR="00D27AB8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installation so as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not to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adversely affect </w:t>
      </w:r>
      <w:r w:rsidR="009B520F">
        <w:rPr>
          <w:rFonts w:ascii="Times New Roman" w:eastAsia="Calibri" w:hAnsi="Times New Roman" w:cs="Times New Roman"/>
          <w:sz w:val="20"/>
          <w:szCs w:val="20"/>
          <w:u w:val="single"/>
        </w:rPr>
        <w:t>existing</w:t>
      </w:r>
      <w:r w:rsidR="009B520F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emergent or submerged natural resources</w:t>
      </w:r>
      <w:r w:rsidR="00E21380">
        <w:rPr>
          <w:rFonts w:ascii="Times New Roman" w:eastAsia="Calibri" w:hAnsi="Times New Roman" w:cs="Times New Roman"/>
          <w:sz w:val="20"/>
          <w:szCs w:val="20"/>
          <w:u w:val="single"/>
        </w:rPr>
        <w:t>.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</w:p>
    <w:p w14:paraId="7EB93422" w14:textId="0A8B75C9" w:rsidR="00960FBA" w:rsidRDefault="00960FBA" w:rsidP="00960FB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6A1EFD">
        <w:rPr>
          <w:rFonts w:ascii="Times New Roman" w:eastAsia="Calibri" w:hAnsi="Times New Roman" w:cs="Times New Roman"/>
          <w:sz w:val="20"/>
          <w:szCs w:val="20"/>
          <w:u w:val="single"/>
        </w:rPr>
        <w:t>4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</w:t>
      </w:r>
      <w:r w:rsidRPr="00960FBA">
        <w:rPr>
          <w:rFonts w:ascii="Times New Roman" w:eastAsia="Calibri" w:hAnsi="Times New Roman" w:cs="Times New Roman"/>
          <w:sz w:val="20"/>
          <w:szCs w:val="20"/>
          <w:u w:val="single"/>
        </w:rPr>
        <w:t>All work under this general permit shall be conducted in conformance with the following specific conditions:</w:t>
      </w:r>
    </w:p>
    <w:p w14:paraId="24E21E7A" w14:textId="7FB1F654" w:rsidR="00960FBA" w:rsidRPr="00B70386" w:rsidRDefault="00960FBA" w:rsidP="00960FBA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DF2D5D">
        <w:rPr>
          <w:rFonts w:ascii="Times New Roman" w:eastAsia="Calibri" w:hAnsi="Times New Roman" w:cs="Times New Roman"/>
          <w:sz w:val="20"/>
          <w:szCs w:val="20"/>
          <w:u w:val="single"/>
        </w:rPr>
        <w:t>a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All equipment used during construction shall be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staged and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stored appropriately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, so as</w:t>
      </w:r>
      <w:r w:rsidR="00E7630C" w:rsidRPr="00E7630C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E7630C">
        <w:rPr>
          <w:rFonts w:ascii="Times New Roman" w:eastAsia="Calibri" w:hAnsi="Times New Roman" w:cs="Times New Roman"/>
          <w:sz w:val="20"/>
          <w:szCs w:val="20"/>
          <w:u w:val="single"/>
        </w:rPr>
        <w:t>not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to </w:t>
      </w:r>
      <w:r w:rsidRPr="00B70386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adversely affect the ecology of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existing </w:t>
      </w:r>
      <w:proofErr w:type="gramStart"/>
      <w:r>
        <w:rPr>
          <w:rFonts w:ascii="Times New Roman" w:eastAsia="Calibri" w:hAnsi="Times New Roman" w:cs="Times New Roman"/>
          <w:sz w:val="20"/>
          <w:szCs w:val="20"/>
          <w:u w:val="single"/>
        </w:rPr>
        <w:t>emergent</w:t>
      </w:r>
      <w:proofErr w:type="gramEnd"/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or submerged natural </w:t>
      </w:r>
      <w:proofErr w:type="gramStart"/>
      <w:r>
        <w:rPr>
          <w:rFonts w:ascii="Times New Roman" w:eastAsia="Calibri" w:hAnsi="Times New Roman" w:cs="Times New Roman"/>
          <w:sz w:val="20"/>
          <w:szCs w:val="20"/>
          <w:u w:val="single"/>
        </w:rPr>
        <w:t>resources;</w:t>
      </w:r>
      <w:proofErr w:type="gramEnd"/>
    </w:p>
    <w:p w14:paraId="6FE3C581" w14:textId="6C192ABB" w:rsidR="00BE2060" w:rsidRDefault="00BE2060" w:rsidP="00BE2060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DF2D5D">
        <w:rPr>
          <w:rFonts w:ascii="Times New Roman" w:eastAsia="Calibri" w:hAnsi="Times New Roman" w:cs="Times New Roman"/>
          <w:sz w:val="20"/>
          <w:szCs w:val="20"/>
          <w:u w:val="single"/>
        </w:rPr>
        <w:t>b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)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The project shall not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adversely affect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 archaeological, cultural, or historical resource area regulated under Chapter 267,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F.S.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11B805B1" w14:textId="33B3A225" w:rsidR="00960FBA" w:rsidRDefault="00960FBA" w:rsidP="00960FBA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DF2D5D">
        <w:rPr>
          <w:rFonts w:ascii="Times New Roman" w:eastAsia="Calibri" w:hAnsi="Times New Roman" w:cs="Times New Roman"/>
          <w:sz w:val="20"/>
          <w:szCs w:val="20"/>
          <w:u w:val="single"/>
        </w:rPr>
        <w:t>c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) The length of the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project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shall not exceed 2000 linear feet</w:t>
      </w:r>
      <w:r w:rsidR="00DF2D5D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along the parcel’s </w:t>
      </w:r>
      <w:proofErr w:type="gramStart"/>
      <w:r w:rsidR="00DF2D5D">
        <w:rPr>
          <w:rFonts w:ascii="Times New Roman" w:eastAsia="Calibri" w:hAnsi="Times New Roman" w:cs="Times New Roman"/>
          <w:sz w:val="20"/>
          <w:szCs w:val="20"/>
          <w:u w:val="single"/>
        </w:rPr>
        <w:t>shoreline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641B5C54" w14:textId="7272F473" w:rsidR="00BE2060" w:rsidRDefault="00BE2060" w:rsidP="00BE2060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bookmarkStart w:id="3" w:name="_Hlk167439045"/>
      <w:r>
        <w:rPr>
          <w:rFonts w:ascii="Times New Roman" w:eastAsia="Calibri" w:hAnsi="Times New Roman" w:cs="Times New Roman"/>
          <w:sz w:val="20"/>
          <w:szCs w:val="20"/>
          <w:u w:val="single"/>
        </w:rPr>
        <w:lastRenderedPageBreak/>
        <w:t>(</w:t>
      </w:r>
      <w:r w:rsidR="00A3405A">
        <w:rPr>
          <w:rFonts w:ascii="Times New Roman" w:eastAsia="Calibri" w:hAnsi="Times New Roman" w:cs="Times New Roman"/>
          <w:sz w:val="20"/>
          <w:szCs w:val="20"/>
          <w:u w:val="single"/>
        </w:rPr>
        <w:t>d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)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The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 w:rsidR="00631638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most waterward feature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shall not 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extend more than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30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feet waterward of the mean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high water</w:t>
      </w:r>
      <w:proofErr w:type="gramEnd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line (MHWL) or ordinary 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high water</w:t>
      </w:r>
      <w:proofErr w:type="gramEnd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line (OHWL</w:t>
      </w:r>
      <w:proofErr w:type="gramStart"/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)</w:t>
      </w:r>
      <w:r w:rsidRPr="006F07E7"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634F166A" w14:textId="342DE1C8" w:rsidR="0004539C" w:rsidRDefault="0004539C" w:rsidP="00BE2060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(</w:t>
      </w:r>
      <w:r w:rsidR="00A3405A">
        <w:rPr>
          <w:rFonts w:ascii="Times New Roman" w:eastAsia="Calibri" w:hAnsi="Times New Roman" w:cs="Times New Roman"/>
          <w:sz w:val="20"/>
          <w:szCs w:val="20"/>
          <w:u w:val="single"/>
        </w:rPr>
        <w:t>e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) For the purpose of this general permit, a marsh sill shall:</w:t>
      </w:r>
    </w:p>
    <w:p w14:paraId="6759EB4F" w14:textId="40BEBB8C" w:rsidR="00631638" w:rsidRDefault="0004539C" w:rsidP="00631638">
      <w:pPr>
        <w:spacing w:after="0" w:line="240" w:lineRule="auto"/>
        <w:ind w:firstLine="360"/>
        <w:textAlignment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1.</w:t>
      </w:r>
      <w:r w:rsidR="00631638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Be</w:t>
      </w:r>
      <w:r w:rsidR="00631638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constructed parallel to the plantings on the waterward </w:t>
      </w:r>
      <w:proofErr w:type="gramStart"/>
      <w:r w:rsidR="00631638">
        <w:rPr>
          <w:rFonts w:ascii="Times New Roman" w:eastAsia="Calibri" w:hAnsi="Times New Roman" w:cs="Times New Roman"/>
          <w:sz w:val="20"/>
          <w:szCs w:val="20"/>
          <w:u w:val="single"/>
        </w:rPr>
        <w:t>side;</w:t>
      </w:r>
      <w:proofErr w:type="gramEnd"/>
    </w:p>
    <w:p w14:paraId="49DC93AC" w14:textId="6E719CB1" w:rsidR="00960FBA" w:rsidRDefault="0004539C" w:rsidP="00960FBA">
      <w:pPr>
        <w:spacing w:after="0" w:line="240" w:lineRule="auto"/>
        <w:ind w:firstLine="360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2.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Not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impede navigation or create a navigational </w:t>
      </w:r>
      <w:proofErr w:type="gramStart"/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hazard</w:t>
      </w:r>
      <w:r w:rsidR="00950A8A"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  <w:proofErr w:type="gramEnd"/>
    </w:p>
    <w:p w14:paraId="78DEE22B" w14:textId="68F42932" w:rsidR="00D468D5" w:rsidRDefault="0004539C" w:rsidP="00E7630C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  <w:u w:val="single"/>
        </w:rPr>
        <w:t>3.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Not</w:t>
      </w:r>
      <w:r w:rsidR="00BE206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be placed 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within 3 feet of an area greater than </w:t>
      </w:r>
      <w:r w:rsidR="00813688">
        <w:rPr>
          <w:rFonts w:ascii="Times New Roman" w:eastAsia="Calibri" w:hAnsi="Times New Roman" w:cs="Times New Roman"/>
          <w:sz w:val="20"/>
          <w:szCs w:val="20"/>
          <w:u w:val="single"/>
        </w:rPr>
        <w:t>1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% coverage by </w:t>
      </w:r>
      <w:r w:rsidR="004E7FE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existing </w:t>
      </w:r>
      <w:r w:rsidR="00960FBA" w:rsidRPr="001E671B">
        <w:rPr>
          <w:rFonts w:ascii="Times New Roman" w:eastAsia="Calibri" w:hAnsi="Times New Roman" w:cs="Times New Roman"/>
          <w:sz w:val="20"/>
          <w:szCs w:val="20"/>
          <w:u w:val="single"/>
        </w:rPr>
        <w:t>emergent or submerged natural resources</w:t>
      </w:r>
      <w:r w:rsidR="001222BD">
        <w:rPr>
          <w:rFonts w:ascii="Times New Roman" w:eastAsia="Calibri" w:hAnsi="Times New Roman" w:cs="Times New Roman"/>
          <w:sz w:val="20"/>
          <w:szCs w:val="20"/>
          <w:u w:val="single"/>
        </w:rPr>
        <w:t>.</w:t>
      </w:r>
      <w:bookmarkEnd w:id="3"/>
    </w:p>
    <w:p w14:paraId="2B1BFBFC" w14:textId="0A813260" w:rsidR="007D1EB9" w:rsidRDefault="001B4DD2" w:rsidP="007D1EB9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A3405A">
        <w:rPr>
          <w:rFonts w:ascii="Times New Roman" w:hAnsi="Times New Roman" w:cs="Times New Roman"/>
          <w:noProof/>
          <w:sz w:val="20"/>
          <w:szCs w:val="20"/>
          <w:u w:val="single"/>
        </w:rPr>
        <w:t>f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The Permittee </w:t>
      </w:r>
      <w:r w:rsidR="007D1EB9">
        <w:rPr>
          <w:rFonts w:ascii="Times New Roman" w:hAnsi="Times New Roman" w:cs="Times New Roman"/>
          <w:noProof/>
          <w:sz w:val="20"/>
          <w:szCs w:val="20"/>
          <w:u w:val="single"/>
        </w:rPr>
        <w:t>shall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notify the 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Department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upon completion of </w:t>
      </w:r>
      <w:r w:rsidR="00FA5FEC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planting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and </w:t>
      </w:r>
      <w:r w:rsidR="007D1EB9">
        <w:rPr>
          <w:rFonts w:ascii="Times New Roman" w:hAnsi="Times New Roman" w:cs="Times New Roman"/>
          <w:noProof/>
          <w:sz w:val="20"/>
          <w:szCs w:val="20"/>
          <w:u w:val="single"/>
        </w:rPr>
        <w:t>shall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provide a brief monitoring report </w:t>
      </w:r>
      <w:r w:rsidR="00FA5FEC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30 days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following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="00FA5FEC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initial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planting and after the second year of establishment of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vegetation. The monitoring shall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be conducted from June through September of each year</w:t>
      </w:r>
      <w:r w:rsidR="007D1EB9">
        <w:rPr>
          <w:rFonts w:ascii="Times New Roman" w:hAnsi="Times New Roman" w:cs="Times New Roman"/>
          <w:noProof/>
          <w:sz w:val="20"/>
          <w:szCs w:val="20"/>
          <w:u w:val="single"/>
        </w:rPr>
        <w:t>.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="007D1EB9">
        <w:rPr>
          <w:rFonts w:ascii="Times New Roman" w:hAnsi="Times New Roman" w:cs="Times New Roman"/>
          <w:noProof/>
          <w:sz w:val="20"/>
          <w:szCs w:val="20"/>
          <w:u w:val="single"/>
        </w:rPr>
        <w:t>T</w:t>
      </w:r>
      <w:r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he report shall include </w:t>
      </w:r>
      <w:r w:rsidR="007D1EB9">
        <w:rPr>
          <w:rFonts w:ascii="Times New Roman" w:hAnsi="Times New Roman" w:cs="Times New Roman"/>
          <w:noProof/>
          <w:sz w:val="20"/>
          <w:szCs w:val="20"/>
          <w:u w:val="single"/>
        </w:rPr>
        <w:t>the following:</w:t>
      </w:r>
    </w:p>
    <w:p w14:paraId="33A662AB" w14:textId="3B4D2897" w:rsidR="007D1EB9" w:rsidRDefault="007D1EB9" w:rsidP="009A015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1. T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he permit number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</w:p>
    <w:p w14:paraId="449B7467" w14:textId="7D1C3EC6" w:rsidR="007D1EB9" w:rsidRDefault="007D1EB9" w:rsidP="009A015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2. Color photographs that provide an accurate representation of the project;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="000C470A">
        <w:rPr>
          <w:rFonts w:ascii="Times New Roman" w:hAnsi="Times New Roman" w:cs="Times New Roman"/>
          <w:noProof/>
          <w:sz w:val="20"/>
          <w:szCs w:val="20"/>
          <w:u w:val="single"/>
        </w:rPr>
        <w:t>and</w:t>
      </w:r>
    </w:p>
    <w:p w14:paraId="6FA35B20" w14:textId="0FE2F220" w:rsidR="001B4DD2" w:rsidRPr="009A015A" w:rsidRDefault="007D1EB9" w:rsidP="009A015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3. A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brief statement</w:t>
      </w:r>
      <w:r w:rsidR="001B4DD2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concerning the </w:t>
      </w:r>
      <w:r w:rsidR="004641B7">
        <w:rPr>
          <w:rFonts w:ascii="Times New Roman" w:hAnsi="Times New Roman" w:cs="Times New Roman"/>
          <w:noProof/>
          <w:sz w:val="20"/>
          <w:szCs w:val="20"/>
          <w:u w:val="single"/>
        </w:rPr>
        <w:t>status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of the project</w:t>
      </w:r>
      <w:r w:rsidR="004641B7">
        <w:rPr>
          <w:rFonts w:ascii="Times New Roman" w:hAnsi="Times New Roman" w:cs="Times New Roman"/>
          <w:noProof/>
          <w:sz w:val="20"/>
          <w:szCs w:val="20"/>
          <w:u w:val="single"/>
        </w:rPr>
        <w:t>, including the survivorship of the plantings</w:t>
      </w:r>
      <w:r w:rsidR="00735E76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and any other relevant information</w:t>
      </w:r>
      <w:r w:rsidR="001B4DD2" w:rsidRPr="009A015A">
        <w:rPr>
          <w:rFonts w:ascii="Times New Roman" w:hAnsi="Times New Roman" w:cs="Times New Roman"/>
          <w:noProof/>
          <w:sz w:val="20"/>
          <w:szCs w:val="20"/>
          <w:u w:val="single"/>
        </w:rPr>
        <w:t>.</w:t>
      </w:r>
    </w:p>
    <w:p w14:paraId="3553C827" w14:textId="05F91822" w:rsidR="00C40573" w:rsidRDefault="006A6E2B" w:rsidP="007D1EB9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A3405A">
        <w:rPr>
          <w:rFonts w:ascii="Times New Roman" w:hAnsi="Times New Roman" w:cs="Times New Roman"/>
          <w:noProof/>
          <w:sz w:val="20"/>
          <w:szCs w:val="20"/>
          <w:u w:val="single"/>
        </w:rPr>
        <w:t>g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The Permittee shall be responsible for the maintenance of the </w:t>
      </w:r>
      <w:r w:rsidR="00D45DE9">
        <w:rPr>
          <w:rFonts w:ascii="Times New Roman" w:hAnsi="Times New Roman" w:cs="Times New Roman"/>
          <w:noProof/>
          <w:sz w:val="20"/>
          <w:szCs w:val="20"/>
          <w:u w:val="single"/>
        </w:rPr>
        <w:t>living shoreline</w:t>
      </w:r>
      <w:r w:rsidR="00C40573">
        <w:rPr>
          <w:rFonts w:ascii="Times New Roman" w:hAnsi="Times New Roman" w:cs="Times New Roman"/>
          <w:noProof/>
          <w:sz w:val="20"/>
          <w:szCs w:val="20"/>
          <w:u w:val="single"/>
        </w:rPr>
        <w:t>,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including the retrieval, removal and proper disposal of any adrift, derelict, or dilapidated materials</w:t>
      </w:r>
      <w:r w:rsidR="00D45DE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or structures</w:t>
      </w:r>
      <w:r w:rsidR="006B5162">
        <w:rPr>
          <w:rFonts w:ascii="Times New Roman" w:hAnsi="Times New Roman" w:cs="Times New Roman"/>
          <w:noProof/>
          <w:sz w:val="20"/>
          <w:szCs w:val="20"/>
          <w:u w:val="single"/>
        </w:rPr>
        <w:t>; and</w:t>
      </w:r>
    </w:p>
    <w:p w14:paraId="7CA9D4FD" w14:textId="1633551E" w:rsidR="00C40573" w:rsidRDefault="00C40573" w:rsidP="009A015A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360"/>
        <w:textAlignment w:val="baseline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A3405A">
        <w:rPr>
          <w:rFonts w:ascii="Times New Roman" w:hAnsi="Times New Roman" w:cs="Times New Roman"/>
          <w:noProof/>
          <w:sz w:val="20"/>
          <w:szCs w:val="20"/>
          <w:u w:val="single"/>
        </w:rPr>
        <w:t>h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) Adrift, derelict, or dilapidated materials or structures shall be removed within 30 days upon notification from the Department.</w:t>
      </w:r>
      <w:r w:rsidR="00735E76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</w:p>
    <w:p w14:paraId="465A5254" w14:textId="02504021" w:rsidR="00E7630C" w:rsidRPr="00E7630C" w:rsidRDefault="00E7630C" w:rsidP="00E7630C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i/>
          <w:iCs/>
          <w:noProof/>
          <w:color w:val="000000"/>
          <w:sz w:val="20"/>
          <w:szCs w:val="20"/>
        </w:rPr>
      </w:pPr>
      <w:r w:rsidRPr="00BB76B9">
        <w:rPr>
          <w:rFonts w:ascii="Times New Roman" w:hAnsi="Times New Roman" w:cs="Times New Roman"/>
          <w:i/>
          <w:iCs/>
          <w:noProof/>
          <w:sz w:val="20"/>
          <w:szCs w:val="20"/>
          <w:u w:val="single"/>
        </w:rPr>
        <w:t>Rulemaking Authority 373.043, 373.118(1), 373.406(5), 373.4131, 373.414(9), 373.418, 403.805(1) FS. Law Implemented 373.118(1), 373.406(5), 373.413, 373.4131, 373.414(9), 373.416, 373.418, 403.814(1) FS. History–New.</w:t>
      </w:r>
    </w:p>
    <w:sectPr w:rsidR="00E7630C" w:rsidRPr="00E7630C" w:rsidSect="00960F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AEC6" w14:textId="77777777" w:rsidR="00AB6DDB" w:rsidRDefault="00AB6DDB" w:rsidP="00C50A8F">
      <w:pPr>
        <w:spacing w:after="0" w:line="240" w:lineRule="auto"/>
      </w:pPr>
      <w:r>
        <w:separator/>
      </w:r>
    </w:p>
  </w:endnote>
  <w:endnote w:type="continuationSeparator" w:id="0">
    <w:p w14:paraId="255C283D" w14:textId="77777777" w:rsidR="00AB6DDB" w:rsidRDefault="00AB6DDB" w:rsidP="00C5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39A3" w14:textId="77777777" w:rsidR="00C50A8F" w:rsidRDefault="00C50A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E1A0" w14:textId="77777777" w:rsidR="00C50A8F" w:rsidRDefault="00C50A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9A32" w14:textId="77777777" w:rsidR="00C50A8F" w:rsidRDefault="00C50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9A44" w14:textId="77777777" w:rsidR="00AB6DDB" w:rsidRDefault="00AB6DDB" w:rsidP="00C50A8F">
      <w:pPr>
        <w:spacing w:after="0" w:line="240" w:lineRule="auto"/>
      </w:pPr>
      <w:r>
        <w:separator/>
      </w:r>
    </w:p>
  </w:footnote>
  <w:footnote w:type="continuationSeparator" w:id="0">
    <w:p w14:paraId="59DEE773" w14:textId="77777777" w:rsidR="00AB6DDB" w:rsidRDefault="00AB6DDB" w:rsidP="00C50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A777" w14:textId="2411127E" w:rsidR="00C50A8F" w:rsidRDefault="00AB6DDB">
    <w:pPr>
      <w:pStyle w:val="Header"/>
    </w:pPr>
    <w:r>
      <w:rPr>
        <w:noProof/>
      </w:rPr>
      <w:pict w14:anchorId="4C52EB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43422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9794" w14:textId="3B1E366C" w:rsidR="00C50A8F" w:rsidRDefault="00AB6DDB">
    <w:pPr>
      <w:pStyle w:val="Header"/>
    </w:pPr>
    <w:r>
      <w:rPr>
        <w:noProof/>
      </w:rPr>
      <w:pict w14:anchorId="5655F8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43423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C2E4" w14:textId="75C4648A" w:rsidR="00C50A8F" w:rsidRDefault="00AB6DDB">
    <w:pPr>
      <w:pStyle w:val="Header"/>
    </w:pPr>
    <w:r>
      <w:rPr>
        <w:noProof/>
      </w:rPr>
      <w:pict w14:anchorId="77B1A9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43421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CD"/>
    <w:rsid w:val="0000001E"/>
    <w:rsid w:val="00003C78"/>
    <w:rsid w:val="0003345D"/>
    <w:rsid w:val="00036141"/>
    <w:rsid w:val="0004539C"/>
    <w:rsid w:val="0005355D"/>
    <w:rsid w:val="00056799"/>
    <w:rsid w:val="00075591"/>
    <w:rsid w:val="000856F7"/>
    <w:rsid w:val="000B0427"/>
    <w:rsid w:val="000B34EF"/>
    <w:rsid w:val="000B72A4"/>
    <w:rsid w:val="000C02ED"/>
    <w:rsid w:val="000C1798"/>
    <w:rsid w:val="000C1EB0"/>
    <w:rsid w:val="000C470A"/>
    <w:rsid w:val="000D235A"/>
    <w:rsid w:val="000D2D1C"/>
    <w:rsid w:val="000F2B78"/>
    <w:rsid w:val="00105300"/>
    <w:rsid w:val="001061D8"/>
    <w:rsid w:val="00113044"/>
    <w:rsid w:val="00114D41"/>
    <w:rsid w:val="001222BD"/>
    <w:rsid w:val="00122F87"/>
    <w:rsid w:val="00132335"/>
    <w:rsid w:val="00160FD2"/>
    <w:rsid w:val="00161108"/>
    <w:rsid w:val="00164ECC"/>
    <w:rsid w:val="00165257"/>
    <w:rsid w:val="0017056A"/>
    <w:rsid w:val="0018526C"/>
    <w:rsid w:val="00187D01"/>
    <w:rsid w:val="0019492C"/>
    <w:rsid w:val="001A7AA5"/>
    <w:rsid w:val="001B30FA"/>
    <w:rsid w:val="001B4DD2"/>
    <w:rsid w:val="001B694E"/>
    <w:rsid w:val="001F04B0"/>
    <w:rsid w:val="001F28B6"/>
    <w:rsid w:val="001F6450"/>
    <w:rsid w:val="002221B7"/>
    <w:rsid w:val="00233451"/>
    <w:rsid w:val="002373DE"/>
    <w:rsid w:val="002467E8"/>
    <w:rsid w:val="00254D29"/>
    <w:rsid w:val="002556AC"/>
    <w:rsid w:val="00263030"/>
    <w:rsid w:val="002641BB"/>
    <w:rsid w:val="00266AA5"/>
    <w:rsid w:val="00270280"/>
    <w:rsid w:val="00271D29"/>
    <w:rsid w:val="00285686"/>
    <w:rsid w:val="00287FB1"/>
    <w:rsid w:val="00291E6A"/>
    <w:rsid w:val="00295117"/>
    <w:rsid w:val="002B2C75"/>
    <w:rsid w:val="002B3B22"/>
    <w:rsid w:val="002C648D"/>
    <w:rsid w:val="002E5DD6"/>
    <w:rsid w:val="002E63D3"/>
    <w:rsid w:val="002F1DC8"/>
    <w:rsid w:val="002F5A97"/>
    <w:rsid w:val="002F686A"/>
    <w:rsid w:val="0030777C"/>
    <w:rsid w:val="00313836"/>
    <w:rsid w:val="00317DB1"/>
    <w:rsid w:val="0032080C"/>
    <w:rsid w:val="00320F48"/>
    <w:rsid w:val="003539B8"/>
    <w:rsid w:val="00354A02"/>
    <w:rsid w:val="00362C49"/>
    <w:rsid w:val="00404124"/>
    <w:rsid w:val="00404C19"/>
    <w:rsid w:val="00412727"/>
    <w:rsid w:val="00412FA8"/>
    <w:rsid w:val="00436A90"/>
    <w:rsid w:val="00446362"/>
    <w:rsid w:val="00446FA2"/>
    <w:rsid w:val="004641B7"/>
    <w:rsid w:val="0046503D"/>
    <w:rsid w:val="0047032D"/>
    <w:rsid w:val="0047715D"/>
    <w:rsid w:val="00483D68"/>
    <w:rsid w:val="0049551E"/>
    <w:rsid w:val="00496235"/>
    <w:rsid w:val="004A3003"/>
    <w:rsid w:val="004B00AE"/>
    <w:rsid w:val="004B62CE"/>
    <w:rsid w:val="004B6976"/>
    <w:rsid w:val="004C1F45"/>
    <w:rsid w:val="004C38FD"/>
    <w:rsid w:val="004D4809"/>
    <w:rsid w:val="004D4F0E"/>
    <w:rsid w:val="004E28FA"/>
    <w:rsid w:val="004E3F33"/>
    <w:rsid w:val="004E7FE2"/>
    <w:rsid w:val="004F026B"/>
    <w:rsid w:val="005031DF"/>
    <w:rsid w:val="00504A65"/>
    <w:rsid w:val="005304BD"/>
    <w:rsid w:val="00530E92"/>
    <w:rsid w:val="005437C7"/>
    <w:rsid w:val="0054496B"/>
    <w:rsid w:val="005515A5"/>
    <w:rsid w:val="0055241B"/>
    <w:rsid w:val="00552CD8"/>
    <w:rsid w:val="0056258B"/>
    <w:rsid w:val="00566637"/>
    <w:rsid w:val="00570D77"/>
    <w:rsid w:val="00575B92"/>
    <w:rsid w:val="0057756C"/>
    <w:rsid w:val="00581075"/>
    <w:rsid w:val="005835DF"/>
    <w:rsid w:val="005846FA"/>
    <w:rsid w:val="00592065"/>
    <w:rsid w:val="00593DAF"/>
    <w:rsid w:val="005A3F21"/>
    <w:rsid w:val="005A497E"/>
    <w:rsid w:val="005A4A32"/>
    <w:rsid w:val="005A7062"/>
    <w:rsid w:val="005C09ED"/>
    <w:rsid w:val="005C3B10"/>
    <w:rsid w:val="005D69DB"/>
    <w:rsid w:val="005F0B32"/>
    <w:rsid w:val="005F55B1"/>
    <w:rsid w:val="0061196C"/>
    <w:rsid w:val="0061224F"/>
    <w:rsid w:val="00626494"/>
    <w:rsid w:val="00631638"/>
    <w:rsid w:val="00643D93"/>
    <w:rsid w:val="00653342"/>
    <w:rsid w:val="00653F1E"/>
    <w:rsid w:val="00663312"/>
    <w:rsid w:val="00681163"/>
    <w:rsid w:val="00681DCB"/>
    <w:rsid w:val="0068206F"/>
    <w:rsid w:val="00682948"/>
    <w:rsid w:val="006921A1"/>
    <w:rsid w:val="006974D3"/>
    <w:rsid w:val="006A1EFD"/>
    <w:rsid w:val="006A6E2B"/>
    <w:rsid w:val="006B5162"/>
    <w:rsid w:val="006C749F"/>
    <w:rsid w:val="00700981"/>
    <w:rsid w:val="007040ED"/>
    <w:rsid w:val="00704188"/>
    <w:rsid w:val="00706752"/>
    <w:rsid w:val="00710A99"/>
    <w:rsid w:val="00731821"/>
    <w:rsid w:val="007334AC"/>
    <w:rsid w:val="00734068"/>
    <w:rsid w:val="00735E76"/>
    <w:rsid w:val="00743139"/>
    <w:rsid w:val="00743C8B"/>
    <w:rsid w:val="007472BF"/>
    <w:rsid w:val="00753989"/>
    <w:rsid w:val="00754250"/>
    <w:rsid w:val="007649F1"/>
    <w:rsid w:val="007862C9"/>
    <w:rsid w:val="0079438A"/>
    <w:rsid w:val="007965B4"/>
    <w:rsid w:val="007A5E50"/>
    <w:rsid w:val="007C7C34"/>
    <w:rsid w:val="007D1EB9"/>
    <w:rsid w:val="008002C3"/>
    <w:rsid w:val="00802E07"/>
    <w:rsid w:val="00811FC8"/>
    <w:rsid w:val="0081265A"/>
    <w:rsid w:val="00813688"/>
    <w:rsid w:val="00823A28"/>
    <w:rsid w:val="00833CBB"/>
    <w:rsid w:val="00841BF1"/>
    <w:rsid w:val="0084647E"/>
    <w:rsid w:val="00857B69"/>
    <w:rsid w:val="00863899"/>
    <w:rsid w:val="00864B1D"/>
    <w:rsid w:val="00865CF4"/>
    <w:rsid w:val="00872B66"/>
    <w:rsid w:val="0088274E"/>
    <w:rsid w:val="00894D28"/>
    <w:rsid w:val="008B34FE"/>
    <w:rsid w:val="008B3BCB"/>
    <w:rsid w:val="008B752A"/>
    <w:rsid w:val="008C59E8"/>
    <w:rsid w:val="008F57D9"/>
    <w:rsid w:val="00913731"/>
    <w:rsid w:val="00913C3D"/>
    <w:rsid w:val="00950A8A"/>
    <w:rsid w:val="009522D3"/>
    <w:rsid w:val="00960FBA"/>
    <w:rsid w:val="00964D63"/>
    <w:rsid w:val="009730E9"/>
    <w:rsid w:val="009762CD"/>
    <w:rsid w:val="00986164"/>
    <w:rsid w:val="00992F5A"/>
    <w:rsid w:val="009967BF"/>
    <w:rsid w:val="009A015A"/>
    <w:rsid w:val="009A1354"/>
    <w:rsid w:val="009A7A0D"/>
    <w:rsid w:val="009B4719"/>
    <w:rsid w:val="009B520F"/>
    <w:rsid w:val="009B5248"/>
    <w:rsid w:val="009B780F"/>
    <w:rsid w:val="009C2716"/>
    <w:rsid w:val="009F1545"/>
    <w:rsid w:val="00A00B22"/>
    <w:rsid w:val="00A00D55"/>
    <w:rsid w:val="00A076B9"/>
    <w:rsid w:val="00A11E94"/>
    <w:rsid w:val="00A21AEF"/>
    <w:rsid w:val="00A24186"/>
    <w:rsid w:val="00A25F57"/>
    <w:rsid w:val="00A333B7"/>
    <w:rsid w:val="00A3405A"/>
    <w:rsid w:val="00A35037"/>
    <w:rsid w:val="00A37522"/>
    <w:rsid w:val="00A44E50"/>
    <w:rsid w:val="00A513FC"/>
    <w:rsid w:val="00A51C81"/>
    <w:rsid w:val="00A53EF5"/>
    <w:rsid w:val="00A60BCC"/>
    <w:rsid w:val="00A72AF2"/>
    <w:rsid w:val="00A72C11"/>
    <w:rsid w:val="00A818FB"/>
    <w:rsid w:val="00A86285"/>
    <w:rsid w:val="00A95086"/>
    <w:rsid w:val="00AA5B55"/>
    <w:rsid w:val="00AB6DDB"/>
    <w:rsid w:val="00AC4AB8"/>
    <w:rsid w:val="00AC56C9"/>
    <w:rsid w:val="00AD0745"/>
    <w:rsid w:val="00AD1890"/>
    <w:rsid w:val="00AD5F15"/>
    <w:rsid w:val="00AE40D1"/>
    <w:rsid w:val="00AF1FED"/>
    <w:rsid w:val="00B049EA"/>
    <w:rsid w:val="00B07C98"/>
    <w:rsid w:val="00B14FF5"/>
    <w:rsid w:val="00B40D0A"/>
    <w:rsid w:val="00B44F30"/>
    <w:rsid w:val="00B7237D"/>
    <w:rsid w:val="00B738A3"/>
    <w:rsid w:val="00B8091F"/>
    <w:rsid w:val="00B946E3"/>
    <w:rsid w:val="00B949AE"/>
    <w:rsid w:val="00B96BF0"/>
    <w:rsid w:val="00BD0E05"/>
    <w:rsid w:val="00BD5A96"/>
    <w:rsid w:val="00BE2060"/>
    <w:rsid w:val="00BE35B1"/>
    <w:rsid w:val="00BE39EC"/>
    <w:rsid w:val="00BE6E9F"/>
    <w:rsid w:val="00C0062E"/>
    <w:rsid w:val="00C115B3"/>
    <w:rsid w:val="00C22E30"/>
    <w:rsid w:val="00C23DEC"/>
    <w:rsid w:val="00C40573"/>
    <w:rsid w:val="00C456F2"/>
    <w:rsid w:val="00C45B3A"/>
    <w:rsid w:val="00C50A8F"/>
    <w:rsid w:val="00C70E51"/>
    <w:rsid w:val="00C74548"/>
    <w:rsid w:val="00C93B58"/>
    <w:rsid w:val="00C93F41"/>
    <w:rsid w:val="00CA5FDA"/>
    <w:rsid w:val="00CB0673"/>
    <w:rsid w:val="00CC1C30"/>
    <w:rsid w:val="00CC4CC5"/>
    <w:rsid w:val="00CF1C29"/>
    <w:rsid w:val="00CF36C8"/>
    <w:rsid w:val="00CF6E03"/>
    <w:rsid w:val="00D12A96"/>
    <w:rsid w:val="00D16E44"/>
    <w:rsid w:val="00D26539"/>
    <w:rsid w:val="00D275AA"/>
    <w:rsid w:val="00D27AB8"/>
    <w:rsid w:val="00D304DB"/>
    <w:rsid w:val="00D40DDB"/>
    <w:rsid w:val="00D45DE9"/>
    <w:rsid w:val="00D468D5"/>
    <w:rsid w:val="00D51A0E"/>
    <w:rsid w:val="00D53CBF"/>
    <w:rsid w:val="00D57C82"/>
    <w:rsid w:val="00D62466"/>
    <w:rsid w:val="00D66BA2"/>
    <w:rsid w:val="00D75994"/>
    <w:rsid w:val="00D83EF6"/>
    <w:rsid w:val="00D94672"/>
    <w:rsid w:val="00DA4603"/>
    <w:rsid w:val="00DB2DD2"/>
    <w:rsid w:val="00DB4115"/>
    <w:rsid w:val="00DC4C4D"/>
    <w:rsid w:val="00DD7B4A"/>
    <w:rsid w:val="00DE0875"/>
    <w:rsid w:val="00DE6B82"/>
    <w:rsid w:val="00DF2D5D"/>
    <w:rsid w:val="00DF31A0"/>
    <w:rsid w:val="00DF7BAA"/>
    <w:rsid w:val="00E15E42"/>
    <w:rsid w:val="00E174B7"/>
    <w:rsid w:val="00E21380"/>
    <w:rsid w:val="00E3092E"/>
    <w:rsid w:val="00E3230B"/>
    <w:rsid w:val="00E345C7"/>
    <w:rsid w:val="00E367C9"/>
    <w:rsid w:val="00E44442"/>
    <w:rsid w:val="00E45C80"/>
    <w:rsid w:val="00E4781D"/>
    <w:rsid w:val="00E7630C"/>
    <w:rsid w:val="00EB3478"/>
    <w:rsid w:val="00EF6B9B"/>
    <w:rsid w:val="00F06C93"/>
    <w:rsid w:val="00F12871"/>
    <w:rsid w:val="00F17CC1"/>
    <w:rsid w:val="00F24EC1"/>
    <w:rsid w:val="00F2749A"/>
    <w:rsid w:val="00F3033C"/>
    <w:rsid w:val="00F3486A"/>
    <w:rsid w:val="00F46904"/>
    <w:rsid w:val="00F57D35"/>
    <w:rsid w:val="00F57F3C"/>
    <w:rsid w:val="00F642BA"/>
    <w:rsid w:val="00F713D4"/>
    <w:rsid w:val="00F73A31"/>
    <w:rsid w:val="00F8024B"/>
    <w:rsid w:val="00F84C09"/>
    <w:rsid w:val="00F874F1"/>
    <w:rsid w:val="00F87E2A"/>
    <w:rsid w:val="00F90232"/>
    <w:rsid w:val="00F9639D"/>
    <w:rsid w:val="00FA2148"/>
    <w:rsid w:val="00FA31E4"/>
    <w:rsid w:val="00FA5C57"/>
    <w:rsid w:val="00FA5FEC"/>
    <w:rsid w:val="00FA6D3D"/>
    <w:rsid w:val="00FB3030"/>
    <w:rsid w:val="00FB7708"/>
    <w:rsid w:val="00FD6026"/>
    <w:rsid w:val="00FE51D4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3286"/>
  <w15:chartTrackingRefBased/>
  <w15:docId w15:val="{048DB953-6475-410D-B4AA-EB84EFDB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BA"/>
  </w:style>
  <w:style w:type="paragraph" w:styleId="Heading1">
    <w:name w:val="heading 1"/>
    <w:basedOn w:val="Normal"/>
    <w:next w:val="Normal"/>
    <w:link w:val="Heading1Char"/>
    <w:uiPriority w:val="9"/>
    <w:qFormat/>
    <w:rsid w:val="00976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2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2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2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2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2C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60FB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960F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960FBA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960F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FBA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960FB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A8F"/>
  </w:style>
  <w:style w:type="paragraph" w:styleId="Footer">
    <w:name w:val="footer"/>
    <w:basedOn w:val="Normal"/>
    <w:link w:val="FooterChar"/>
    <w:uiPriority w:val="99"/>
    <w:unhideWhenUsed/>
    <w:rsid w:val="00C5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A8F"/>
  </w:style>
  <w:style w:type="paragraph" w:styleId="Revision">
    <w:name w:val="Revision"/>
    <w:hidden/>
    <w:uiPriority w:val="99"/>
    <w:semiHidden/>
    <w:rsid w:val="00A818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E9ACE-AAB3-40CB-8ED4-9E60EAACF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962</Words>
  <Characters>5467</Characters>
  <Application>Microsoft Office Word</Application>
  <DocSecurity>0</DocSecurity>
  <Lines>75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Eckstein, Zachary</dc:creator>
  <cp:keywords/>
  <dc:description/>
  <cp:lastModifiedBy>Kendall, Mariana</cp:lastModifiedBy>
  <cp:revision>28</cp:revision>
  <cp:lastPrinted>2026-04-10T20:09:00Z</cp:lastPrinted>
  <dcterms:created xsi:type="dcterms:W3CDTF">2025-10-13T14:50:00Z</dcterms:created>
  <dcterms:modified xsi:type="dcterms:W3CDTF">2026-04-10T20:39:00Z</dcterms:modified>
</cp:coreProperties>
</file>