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C747" w14:textId="77777777" w:rsidR="00A63E89" w:rsidRPr="00563119" w:rsidRDefault="003B3EB3" w:rsidP="00A63E89">
      <w:pPr>
        <w:pStyle w:val="Header"/>
        <w:rPr>
          <w:b/>
        </w:rPr>
      </w:pPr>
      <w:proofErr w:type="gramStart"/>
      <w:r w:rsidRPr="00563119">
        <w:rPr>
          <w:b/>
          <w:bCs/>
        </w:rPr>
        <w:t xml:space="preserve">DEP </w:t>
      </w:r>
      <w:r w:rsidR="00A63E89" w:rsidRPr="00563119">
        <w:rPr>
          <w:b/>
          <w:bCs/>
        </w:rPr>
        <w:t>Form</w:t>
      </w:r>
      <w:proofErr w:type="gramEnd"/>
      <w:r w:rsidR="00A63E89" w:rsidRPr="00563119">
        <w:rPr>
          <w:b/>
          <w:bCs/>
        </w:rPr>
        <w:t xml:space="preserve"> FD 9000-1:  </w:t>
      </w:r>
      <w:proofErr w:type="spellStart"/>
      <w:r w:rsidR="00A63E89" w:rsidRPr="00563119">
        <w:rPr>
          <w:b/>
          <w:bCs/>
        </w:rPr>
        <w:t>Biorecon</w:t>
      </w:r>
      <w:proofErr w:type="spellEnd"/>
      <w:r w:rsidR="00A63E89" w:rsidRPr="00563119">
        <w:rPr>
          <w:b/>
          <w:bCs/>
        </w:rPr>
        <w:t xml:space="preserve"> Field Sheet</w:t>
      </w:r>
    </w:p>
    <w:tbl>
      <w:tblPr>
        <w:tblpPr w:leftFromText="180" w:rightFromText="180" w:vertAnchor="page" w:horzAnchor="margin" w:tblpX="-278" w:tblpY="1396"/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2618"/>
        <w:gridCol w:w="4878"/>
      </w:tblGrid>
      <w:tr w:rsidR="007E0E98" w:rsidRPr="00563119" w14:paraId="577E40C6" w14:textId="77777777" w:rsidTr="00984F64">
        <w:trPr>
          <w:trHeight w:val="200"/>
        </w:trPr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AE1B" w14:textId="578AFDB2" w:rsidR="007E0E98" w:rsidRPr="00563119" w:rsidRDefault="00FD38FC" w:rsidP="00984F64">
            <w:pPr>
              <w:spacing w:before="0" w:after="0"/>
              <w:rPr>
                <w:b/>
                <w:sz w:val="16"/>
              </w:rPr>
            </w:pPr>
            <w:r>
              <w:rPr>
                <w:b/>
                <w:sz w:val="16"/>
              </w:rPr>
              <w:t>WIN</w:t>
            </w:r>
            <w:r w:rsidRPr="00563119">
              <w:rPr>
                <w:b/>
                <w:sz w:val="16"/>
              </w:rPr>
              <w:t xml:space="preserve"> </w:t>
            </w:r>
            <w:r w:rsidR="007E0E98" w:rsidRPr="00563119">
              <w:rPr>
                <w:b/>
                <w:sz w:val="16"/>
              </w:rPr>
              <w:t xml:space="preserve">Station </w:t>
            </w:r>
            <w:r w:rsidR="00EF109D" w:rsidRPr="00563119">
              <w:rPr>
                <w:b/>
                <w:sz w:val="16"/>
              </w:rPr>
              <w:t>ID</w:t>
            </w:r>
            <w:r w:rsidR="007E0E98" w:rsidRPr="00563119">
              <w:rPr>
                <w:b/>
                <w:sz w:val="16"/>
              </w:rPr>
              <w:t xml:space="preserve"> </w:t>
            </w:r>
            <w:r w:rsidR="007E0E98" w:rsidRPr="00563119">
              <w:rPr>
                <w:b/>
                <w:sz w:val="16"/>
              </w:rPr>
              <w:fldChar w:fldCharType="begin"/>
            </w:r>
            <w:r w:rsidR="007E0E98" w:rsidRPr="00563119">
              <w:rPr>
                <w:b/>
                <w:sz w:val="16"/>
              </w:rPr>
              <w:instrText xml:space="preserve"> FILLIN  \* MERGEFORMAT </w:instrText>
            </w:r>
            <w:r w:rsidR="007E0E98" w:rsidRPr="00563119">
              <w:rPr>
                <w:b/>
                <w:sz w:val="16"/>
              </w:rPr>
              <w:fldChar w:fldCharType="end"/>
            </w:r>
            <w:bookmarkStart w:id="0" w:name="Text10"/>
            <w:r w:rsidR="007E0E98" w:rsidRPr="00563119">
              <w:rPr>
                <w:b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E0E98" w:rsidRPr="00563119">
              <w:rPr>
                <w:b/>
                <w:sz w:val="16"/>
              </w:rPr>
              <w:instrText xml:space="preserve"> FORMTEXT </w:instrText>
            </w:r>
            <w:r w:rsidR="007E0E98" w:rsidRPr="00563119">
              <w:rPr>
                <w:b/>
                <w:sz w:val="16"/>
              </w:rPr>
            </w:r>
            <w:r w:rsidR="007E0E98" w:rsidRPr="00563119">
              <w:rPr>
                <w:b/>
                <w:sz w:val="16"/>
              </w:rPr>
              <w:fldChar w:fldCharType="separate"/>
            </w:r>
            <w:r w:rsidR="007E0E98" w:rsidRPr="00563119">
              <w:rPr>
                <w:b/>
                <w:sz w:val="16"/>
              </w:rPr>
              <w:fldChar w:fldCharType="end"/>
            </w:r>
            <w:bookmarkEnd w:id="0"/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2E4F" w14:textId="3342CA9D" w:rsidR="007E0E98" w:rsidRPr="00563119" w:rsidRDefault="00FD38FC" w:rsidP="00984F64">
            <w:pPr>
              <w:spacing w:before="0" w:after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 </w:t>
            </w:r>
            <w:r w:rsidR="00EF109D" w:rsidRPr="00563119">
              <w:rPr>
                <w:b/>
                <w:sz w:val="16"/>
              </w:rPr>
              <w:t>Station Name:</w:t>
            </w:r>
          </w:p>
        </w:tc>
      </w:tr>
      <w:tr w:rsidR="00081FC2" w:rsidRPr="00563119" w14:paraId="635F8963" w14:textId="77777777" w:rsidTr="00081FC2">
        <w:trPr>
          <w:trHeight w:val="200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CEFD" w14:textId="77777777" w:rsidR="00081FC2" w:rsidRPr="00563119" w:rsidRDefault="00081FC2" w:rsidP="00984F64">
            <w:pPr>
              <w:spacing w:before="0" w:after="0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Latitude:  N</w:t>
            </w:r>
          </w:p>
        </w:tc>
        <w:tc>
          <w:tcPr>
            <w:tcW w:w="2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7854" w14:textId="77777777" w:rsidR="00081FC2" w:rsidRPr="00563119" w:rsidRDefault="00081FC2" w:rsidP="00984F64">
            <w:pPr>
              <w:spacing w:before="0" w:after="0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 xml:space="preserve">Longitude:  W 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261A" w14:textId="77777777" w:rsidR="00081FC2" w:rsidRPr="00563119" w:rsidRDefault="00081FC2" w:rsidP="00984F64">
            <w:pPr>
              <w:spacing w:before="0" w:after="0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 xml:space="preserve">Receiving Body of Water:  </w:t>
            </w:r>
            <w:bookmarkStart w:id="1" w:name="Text5"/>
            <w:r w:rsidRPr="00563119">
              <w:rPr>
                <w:b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63119">
              <w:rPr>
                <w:b/>
                <w:sz w:val="16"/>
              </w:rPr>
              <w:instrText xml:space="preserve"> FORMTEXT </w:instrText>
            </w:r>
            <w:r w:rsidRPr="00563119">
              <w:rPr>
                <w:b/>
                <w:sz w:val="16"/>
              </w:rPr>
            </w:r>
            <w:r w:rsidRPr="00563119">
              <w:rPr>
                <w:b/>
                <w:sz w:val="16"/>
              </w:rPr>
              <w:fldChar w:fldCharType="separate"/>
            </w:r>
            <w:r w:rsidRPr="00563119">
              <w:rPr>
                <w:b/>
                <w:sz w:val="16"/>
              </w:rPr>
              <w:t xml:space="preserve"> </w:t>
            </w:r>
            <w:r w:rsidRPr="00563119">
              <w:rPr>
                <w:b/>
                <w:sz w:val="16"/>
              </w:rPr>
              <w:fldChar w:fldCharType="end"/>
            </w:r>
            <w:bookmarkEnd w:id="1"/>
          </w:p>
        </w:tc>
      </w:tr>
      <w:tr w:rsidR="007E0E98" w:rsidRPr="00563119" w14:paraId="2116BB7C" w14:textId="77777777" w:rsidTr="00984F64">
        <w:trPr>
          <w:trHeight w:val="200"/>
        </w:trPr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81EA" w14:textId="77777777" w:rsidR="007E0E98" w:rsidRPr="00563119" w:rsidRDefault="00EF109D" w:rsidP="00984F64">
            <w:pPr>
              <w:spacing w:before="0" w:after="0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Sample Date:</w:t>
            </w:r>
            <w:r w:rsidR="007E0E98" w:rsidRPr="00563119">
              <w:rPr>
                <w:b/>
                <w:sz w:val="16"/>
              </w:rPr>
              <w:t xml:space="preserve">   </w:t>
            </w:r>
            <w:bookmarkStart w:id="2" w:name="Text3"/>
            <w:r w:rsidR="007E0E98" w:rsidRPr="00377447">
              <w:rPr>
                <w:b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E0E98" w:rsidRPr="00377447">
              <w:rPr>
                <w:b/>
                <w:sz w:val="16"/>
              </w:rPr>
              <w:instrText xml:space="preserve"> FORMTEXT </w:instrText>
            </w:r>
            <w:r w:rsidR="007E0E98" w:rsidRPr="00377447">
              <w:rPr>
                <w:b/>
                <w:sz w:val="16"/>
              </w:rPr>
            </w:r>
            <w:r w:rsidR="007E0E98" w:rsidRPr="00377447">
              <w:rPr>
                <w:b/>
                <w:sz w:val="16"/>
              </w:rPr>
              <w:fldChar w:fldCharType="separate"/>
            </w:r>
            <w:r w:rsidR="007E0E98" w:rsidRPr="00377447">
              <w:rPr>
                <w:b/>
                <w:sz w:val="16"/>
              </w:rPr>
              <w:t xml:space="preserve"> </w:t>
            </w:r>
            <w:r w:rsidR="007E0E98" w:rsidRPr="00377447">
              <w:rPr>
                <w:b/>
                <w:sz w:val="16"/>
              </w:rPr>
              <w:fldChar w:fldCharType="end"/>
            </w:r>
            <w:bookmarkEnd w:id="2"/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DDE0" w14:textId="77777777" w:rsidR="007E0E98" w:rsidRPr="00563119" w:rsidRDefault="007E0E98" w:rsidP="00984F64">
            <w:pPr>
              <w:spacing w:before="0" w:after="0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Collected, &amp; Sorted By:</w:t>
            </w:r>
            <w:r w:rsidR="00081FC2" w:rsidRPr="00563119">
              <w:rPr>
                <w:b/>
                <w:sz w:val="16"/>
              </w:rPr>
              <w:t xml:space="preserve"> </w:t>
            </w:r>
          </w:p>
        </w:tc>
      </w:tr>
      <w:tr w:rsidR="007E0E98" w:rsidRPr="00563119" w14:paraId="15A91C59" w14:textId="77777777" w:rsidTr="00984F64">
        <w:trPr>
          <w:cantSplit/>
          <w:trHeight w:val="234"/>
        </w:trPr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471D" w14:textId="77777777" w:rsidR="007E0E98" w:rsidRPr="00563119" w:rsidRDefault="00EF109D" w:rsidP="00984F64">
            <w:pPr>
              <w:spacing w:before="0" w:after="0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Habitats sampled:</w:t>
            </w:r>
          </w:p>
        </w:tc>
        <w:tc>
          <w:tcPr>
            <w:tcW w:w="4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C673" w14:textId="77777777" w:rsidR="007E0E98" w:rsidRPr="00563119" w:rsidRDefault="00EF109D" w:rsidP="00984F64">
            <w:pPr>
              <w:spacing w:before="0" w:after="0"/>
              <w:rPr>
                <w:b/>
                <w:sz w:val="16"/>
              </w:rPr>
            </w:pPr>
            <w:bookmarkStart w:id="3" w:name="Text8"/>
            <w:r w:rsidRPr="00563119">
              <w:rPr>
                <w:b/>
                <w:sz w:val="16"/>
              </w:rPr>
              <w:t>County</w:t>
            </w:r>
            <w:r w:rsidR="007E0E98" w:rsidRPr="00563119">
              <w:rPr>
                <w:b/>
                <w:sz w:val="16"/>
              </w:rPr>
              <w:t xml:space="preserve">: </w:t>
            </w:r>
            <w:bookmarkEnd w:id="3"/>
          </w:p>
        </w:tc>
      </w:tr>
    </w:tbl>
    <w:p w14:paraId="13B139C8" w14:textId="77777777" w:rsidR="008D2F9D" w:rsidRPr="00563119" w:rsidRDefault="007E0E98">
      <w:pPr>
        <w:spacing w:before="0" w:after="0"/>
        <w:jc w:val="center"/>
        <w:rPr>
          <w:sz w:val="16"/>
        </w:rPr>
      </w:pPr>
      <w:r w:rsidRPr="00563119">
        <w:rPr>
          <w:sz w:val="16"/>
        </w:rPr>
        <w:t xml:space="preserve">** </w:t>
      </w:r>
      <w:r w:rsidRPr="00563119">
        <w:rPr>
          <w:b/>
          <w:sz w:val="16"/>
        </w:rPr>
        <w:t>R</w:t>
      </w:r>
      <w:r w:rsidRPr="00563119">
        <w:rPr>
          <w:sz w:val="16"/>
        </w:rPr>
        <w:t xml:space="preserve">are (1-3), </w:t>
      </w:r>
      <w:r w:rsidRPr="00563119">
        <w:rPr>
          <w:b/>
          <w:sz w:val="16"/>
        </w:rPr>
        <w:t>C</w:t>
      </w:r>
      <w:r w:rsidRPr="00563119">
        <w:rPr>
          <w:sz w:val="16"/>
        </w:rPr>
        <w:t xml:space="preserve">ommon (4-10), </w:t>
      </w:r>
      <w:r w:rsidRPr="00563119">
        <w:rPr>
          <w:b/>
          <w:sz w:val="16"/>
        </w:rPr>
        <w:t>A</w:t>
      </w:r>
      <w:r w:rsidRPr="00563119">
        <w:rPr>
          <w:sz w:val="16"/>
        </w:rPr>
        <w:t xml:space="preserve">bundant (11-100), </w:t>
      </w:r>
      <w:r w:rsidRPr="00563119">
        <w:rPr>
          <w:b/>
          <w:sz w:val="16"/>
        </w:rPr>
        <w:t>D</w:t>
      </w:r>
      <w:r w:rsidRPr="00563119">
        <w:rPr>
          <w:sz w:val="16"/>
        </w:rPr>
        <w:t>ominant (&gt;100).</w:t>
      </w:r>
    </w:p>
    <w:tbl>
      <w:tblPr>
        <w:tblW w:w="9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16"/>
        <w:gridCol w:w="576"/>
        <w:gridCol w:w="576"/>
        <w:gridCol w:w="2016"/>
        <w:gridCol w:w="576"/>
        <w:gridCol w:w="576"/>
        <w:gridCol w:w="2016"/>
        <w:gridCol w:w="576"/>
        <w:gridCol w:w="576"/>
      </w:tblGrid>
      <w:tr w:rsidR="00A63E89" w:rsidRPr="00563119" w14:paraId="1E35B0F5" w14:textId="77777777" w:rsidTr="00A63E89">
        <w:trPr>
          <w:trHeight w:val="187"/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027105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Taxa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5B68B9C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Tally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69B63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Abun Code</w:t>
            </w: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69541C40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Taxa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CCA3AE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Tally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041A5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Abun Code</w:t>
            </w: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3FD34550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Taxa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16D6F8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Tally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41B7D2" w14:textId="77777777" w:rsidR="00A63E89" w:rsidRPr="00563119" w:rsidRDefault="00A63E8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Abun Code</w:t>
            </w:r>
          </w:p>
        </w:tc>
      </w:tr>
      <w:tr w:rsidR="00A63E89" w:rsidRPr="00563119" w14:paraId="1AD42CFF" w14:textId="77777777" w:rsidTr="00A63E89">
        <w:trPr>
          <w:jc w:val="center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6D4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Diptera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71E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99390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2CBAE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proofErr w:type="spellStart"/>
            <w:r w:rsidRPr="00563119">
              <w:rPr>
                <w:b/>
                <w:sz w:val="15"/>
              </w:rPr>
              <w:t>Trombidiformes</w:t>
            </w:r>
            <w:proofErr w:type="spellEnd"/>
            <w:r w:rsidRPr="00563119">
              <w:rPr>
                <w:b/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0AD3B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6D69A66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21436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Ephemeroptera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015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2E0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60D4CD2C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F3C0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Ceratopogonidae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E0A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DCEAB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426671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Acarina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4CF4A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3539A9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5D80F8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Acerpenna</w:t>
            </w:r>
            <w:proofErr w:type="spellEnd"/>
            <w:r w:rsidRPr="00563119">
              <w:rPr>
                <w:sz w:val="15"/>
              </w:rPr>
              <w:t xml:space="preserve"> pygmaea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913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029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14856BC8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FB28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Culicidae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162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D4DFB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96F5F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Oligochaeta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304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10C8D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F5D105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Baetidae</w:t>
            </w:r>
            <w:proofErr w:type="spell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A2C1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C3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36636BC1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98E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Empididae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513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98007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62892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Naiidae</w:t>
            </w:r>
            <w:proofErr w:type="spell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5F5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D9D24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645AF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Baetis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5F0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1F9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6A1A2200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9AEA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Chironomidae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C7A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7FC71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61932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Lumbriculidae</w:t>
            </w:r>
            <w:proofErr w:type="spell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6A7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5DD56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D1CF60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Baetisca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7DCE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F8D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3E292E3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484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Simulium</w:t>
            </w:r>
            <w:proofErr w:type="spellEnd"/>
            <w:r w:rsidRPr="00563119">
              <w:rPr>
                <w:sz w:val="15"/>
              </w:rPr>
              <w:t xml:space="preserve">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4D7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51E7D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6F37BE27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Tubificidae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86CDF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7698308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89B26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Brachycercus</w:t>
            </w:r>
            <w:proofErr w:type="spellEnd"/>
            <w:r w:rsidRPr="00563119">
              <w:rPr>
                <w:sz w:val="15"/>
              </w:rPr>
              <w:t xml:space="preserve">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2F3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953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6ECE31D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2E1A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Stratiomyidae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7CC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D7B64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177E54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Hirudinea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A2E24E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6D08F3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12483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Caenis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DBD2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DFB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5726F9D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D0D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Tipulidae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758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18257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6158F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proofErr w:type="spellStart"/>
            <w:r w:rsidRPr="00563119">
              <w:rPr>
                <w:b/>
                <w:sz w:val="15"/>
              </w:rPr>
              <w:t>Pelecypoda</w:t>
            </w:r>
            <w:proofErr w:type="spellEnd"/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9BD5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29FD8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F813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Callibaetis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6FF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734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609B633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9C3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12E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13724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14BEE8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Corbicula </w:t>
            </w:r>
            <w:proofErr w:type="spellStart"/>
            <w:r w:rsidRPr="00563119">
              <w:rPr>
                <w:sz w:val="15"/>
              </w:rPr>
              <w:t>fluminea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6FF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9064F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7D6877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Centroptilum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5AD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0FF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4614569E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8282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84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B7E0F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3D4EC5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Elliptio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D7E0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77D6D0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CCE91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Heptagenia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8DC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E8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41D1C9C2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4BC95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789FB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099432C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56BF8F2" w14:textId="77777777" w:rsidR="00A63E89" w:rsidRPr="00563119" w:rsidRDefault="00CA2050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Sphaeriidae (</w:t>
            </w:r>
            <w:proofErr w:type="spellStart"/>
            <w:r w:rsidR="00A63E89" w:rsidRPr="00563119">
              <w:rPr>
                <w:sz w:val="15"/>
              </w:rPr>
              <w:t>Pisidiidae</w:t>
            </w:r>
            <w:proofErr w:type="spellEnd"/>
            <w:r w:rsidRPr="00563119">
              <w:rPr>
                <w:sz w:val="15"/>
              </w:rPr>
              <w:t>)</w:t>
            </w:r>
            <w:r w:rsidR="00A63E89"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3A25C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3C8BA5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A123B2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Hexagenia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552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A6A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67D9CCB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2835F70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3951F84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</w:tcPr>
          <w:p w14:paraId="18AE422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02D099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0AD5D8E0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</w:tcPr>
          <w:p w14:paraId="48EDB5F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6A54C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Isonychia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81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693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438171C8" w14:textId="77777777" w:rsidTr="00A63E89">
        <w:trPr>
          <w:jc w:val="center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D76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proofErr w:type="spellStart"/>
            <w:r w:rsidRPr="00563119">
              <w:rPr>
                <w:b/>
                <w:sz w:val="15"/>
              </w:rPr>
              <w:t>Gastropoda</w:t>
            </w:r>
            <w:proofErr w:type="spellEnd"/>
            <w:r w:rsidRPr="00563119">
              <w:rPr>
                <w:b/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8B5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15CC5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4DE42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Megaloptera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7F62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64B1A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0173A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Leptophlebia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52F2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D00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07FE694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E11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Ancylidae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3A1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327A4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8A6556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Corydalus</w:t>
            </w:r>
            <w:proofErr w:type="spellEnd"/>
            <w:r w:rsidRPr="00563119">
              <w:rPr>
                <w:sz w:val="15"/>
              </w:rPr>
              <w:t xml:space="preserve"> cornutus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893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C27E7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7B38C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Neoephemera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336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2C6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47FB9599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A736" w14:textId="77777777" w:rsidR="00A63E89" w:rsidRPr="00563119" w:rsidRDefault="00CA2050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Pleurocera</w:t>
            </w:r>
            <w:proofErr w:type="spellEnd"/>
            <w:r w:rsidRPr="00563119">
              <w:rPr>
                <w:sz w:val="15"/>
              </w:rPr>
              <w:t xml:space="preserve"> (</w:t>
            </w:r>
            <w:proofErr w:type="spellStart"/>
            <w:r w:rsidR="00A63E89" w:rsidRPr="00563119">
              <w:rPr>
                <w:sz w:val="15"/>
              </w:rPr>
              <w:t>Elimia</w:t>
            </w:r>
            <w:proofErr w:type="spellEnd"/>
            <w:r w:rsidRPr="00563119">
              <w:rPr>
                <w:sz w:val="15"/>
              </w:rPr>
              <w:t>)</w:t>
            </w:r>
            <w:r w:rsidR="00A63E89"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AEB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7066B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62092EE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Sialis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B18D41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884B37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E555DE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Stenacron</w:t>
            </w:r>
            <w:proofErr w:type="spellEnd"/>
            <w:r w:rsidRPr="00563119">
              <w:rPr>
                <w:sz w:val="15"/>
              </w:rPr>
              <w:t xml:space="preserve"> </w:t>
            </w:r>
            <w:proofErr w:type="spellStart"/>
            <w:r w:rsidRPr="00563119">
              <w:rPr>
                <w:sz w:val="15"/>
              </w:rPr>
              <w:t>sp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C84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AF6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254D501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FB9B" w14:textId="77777777" w:rsidR="00A63E89" w:rsidRPr="00563119" w:rsidRDefault="00CA2050" w:rsidP="005704F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Physa</w:t>
            </w:r>
            <w:proofErr w:type="spellEnd"/>
            <w:r w:rsidRPr="00563119">
              <w:rPr>
                <w:sz w:val="15"/>
              </w:rPr>
              <w:t xml:space="preserve"> </w:t>
            </w:r>
            <w:r w:rsidR="00A63E89" w:rsidRPr="00563119">
              <w:rPr>
                <w:sz w:val="15"/>
              </w:rPr>
              <w:t xml:space="preserve">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27C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76A9A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958599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3D72E155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</w:tcPr>
          <w:p w14:paraId="7B3B590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D3A256" w14:textId="77777777" w:rsidR="00A63E89" w:rsidRPr="00563119" w:rsidRDefault="00CA2050" w:rsidP="005704F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Maccaffertium</w:t>
            </w:r>
            <w:proofErr w:type="spellEnd"/>
            <w:r w:rsidR="00A63E89"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7EA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BC7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1FE53B59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4E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Pomacea</w:t>
            </w:r>
            <w:proofErr w:type="spellEnd"/>
            <w:r w:rsidRPr="00563119">
              <w:rPr>
                <w:sz w:val="15"/>
              </w:rPr>
              <w:t xml:space="preserve">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D7B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68CBB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5AFAB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Hemiptera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789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8C8D4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14B4C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Tricorythodes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59E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0F49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699B516C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992D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Planorbella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370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59EB2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FA73D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Belostoma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A81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40B83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3E8475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0585F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F1E2E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51A7971E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8F8656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Hydrobiidae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14C8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7810B1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925DFA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Corixidae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E84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7AEF4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03AE19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5DEE4E4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1A3DD88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580FC3FF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33F7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Viviparus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4AF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0AF2F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6D6E6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Gerridae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1D1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4C6FD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6BA5E7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Plecoptera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997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182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9C995E0" w14:textId="77777777" w:rsidTr="00A63E89">
        <w:trPr>
          <w:jc w:val="center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E51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Melanoides</w:t>
            </w:r>
            <w:proofErr w:type="spellEnd"/>
            <w:r w:rsidRPr="00563119">
              <w:rPr>
                <w:sz w:val="15"/>
              </w:rPr>
              <w:t xml:space="preserve"> tuberculata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092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9F6215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68CA3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Hydrometra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474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721C5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66CF4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Acroneuria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B8B0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00EE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3F44EA8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87B54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4224D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E8CCB0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5509AF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Pelocoris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60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2DB05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D1FDC0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Amphinemura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7EE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0B3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0FC88258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E6746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C0C6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64395D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D93B1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Pleidae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D7B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4F477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5A515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Hydroperla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CBF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1C4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5287E760" w14:textId="77777777" w:rsidTr="00A63E89">
        <w:trPr>
          <w:jc w:val="center"/>
        </w:trPr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1B3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Odonata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33F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5B6CA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6478BE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Ranatra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F9B2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10185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8303BF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Isoperla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8212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A23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61C87647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22D8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Argia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918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D1F3A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C7D9CFE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Velidae</w:t>
            </w:r>
            <w:proofErr w:type="spell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FCAD1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D8A208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0DCF14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Leuctra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006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CDA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084839B9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703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Aeschnidae</w:t>
            </w:r>
            <w:proofErr w:type="spell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A3F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A2D90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36BBD8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52A66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8C7A14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82059D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Neoperla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516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599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8C42847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1A57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Boyeria </w:t>
            </w:r>
            <w:proofErr w:type="spellStart"/>
            <w:r w:rsidRPr="00563119">
              <w:rPr>
                <w:sz w:val="15"/>
              </w:rPr>
              <w:t>vinosa</w:t>
            </w:r>
            <w:proofErr w:type="spellEnd"/>
            <w:r w:rsidRPr="00563119">
              <w:rPr>
                <w:sz w:val="15"/>
              </w:rPr>
              <w:t>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54E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5CA8F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CBE825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Other (name groups)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C56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C30B2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0F332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Paragnetina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BF4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A37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156911A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F9C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Calopteryx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BDF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84385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7267B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29A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04D8C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FC9CAA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Perlesta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E7D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2B4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30A9F05C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714F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Enallagma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9A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04187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B1CF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0F4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6D6DE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1D4A5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Perlinella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0AA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09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140DC346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B93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Epitheca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300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5DF18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7C45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714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7AC70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321FED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Pteronarcys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8C6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4C4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C65B2A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143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Erythemis</w:t>
            </w:r>
            <w:proofErr w:type="spellEnd"/>
            <w:r w:rsidRPr="00563119">
              <w:rPr>
                <w:sz w:val="15"/>
              </w:rPr>
              <w:t xml:space="preserve"> </w:t>
            </w:r>
            <w:proofErr w:type="spellStart"/>
            <w:r w:rsidRPr="00563119">
              <w:rPr>
                <w:sz w:val="15"/>
              </w:rPr>
              <w:t>simplicicollis</w:t>
            </w:r>
            <w:proofErr w:type="spellEnd"/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8BB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F5E04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A8C421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E76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5223D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615F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Taeniopteryx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B8B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145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0A24B954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F8CD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Gomphus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B08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3D260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E7AA9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0FF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375DB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12F22D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Talloperla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60C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36C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14FD9CA3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8C1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Hetaerina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B15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342B2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68FA0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67A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8DCAE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AEE9D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0390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A93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E31C6F6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D8FA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Ischnura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DEC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1CC6E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07E44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9AB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124D8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A34EED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BC5E6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7DEE7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527E581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97A5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Libellulidae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6B5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8A864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4E28E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3C2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62850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55E77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Trichoptera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D2A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E95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5D64FB7E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6E8A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Macromia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748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085B6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A82C2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BFE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79557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1825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Anisocentropus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121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3D8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DC76A00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10B5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Neurocordulia</w:t>
            </w:r>
            <w:proofErr w:type="spellEnd"/>
            <w:r w:rsidRPr="00563119">
              <w:rPr>
                <w:sz w:val="15"/>
              </w:rPr>
              <w:t xml:space="preserve">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ED823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70A86D5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78614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A83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98A5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CEEF8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Brachycentrus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5EE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E62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44380274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3C12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Progomphus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4F9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3E020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CE128D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815C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6980EC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C4EA0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Cernotina</w:t>
            </w:r>
            <w:proofErr w:type="spellEnd"/>
            <w:r w:rsidRPr="00563119">
              <w:rPr>
                <w:sz w:val="15"/>
              </w:rPr>
              <w:t xml:space="preserve">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118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A49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306B1861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E35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Pachydiplax</w:t>
            </w:r>
            <w:proofErr w:type="spellEnd"/>
            <w:r w:rsidRPr="00563119">
              <w:rPr>
                <w:sz w:val="15"/>
              </w:rPr>
              <w:t xml:space="preserve"> longipennis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00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49FF2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75CF1F0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5A2B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75A0EED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F6D70A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Cheumatopsyche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721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1BC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3665D6AB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037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28A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9A480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C9B344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Decapoda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348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BF36E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AADCB2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Chimarra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4DE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FA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0F07E477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91CE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06F8B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B80C89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9B4A1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Palaemonetes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AE38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A962C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401EC0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Diplectrona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8225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897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3FA8060" w14:textId="77777777" w:rsidTr="00A63E89">
        <w:trPr>
          <w:jc w:val="center"/>
        </w:trPr>
        <w:tc>
          <w:tcPr>
            <w:tcW w:w="20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663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Coleoptera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6D0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FC801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6CB3CE2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Procambarus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5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CBE5D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3D395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Hydroptila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202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D4E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4082BBE0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A509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Ancyronyx</w:t>
            </w:r>
            <w:proofErr w:type="spellEnd"/>
            <w:r w:rsidRPr="00563119">
              <w:rPr>
                <w:sz w:val="15"/>
              </w:rPr>
              <w:t xml:space="preserve"> </w:t>
            </w:r>
            <w:proofErr w:type="spellStart"/>
            <w:r w:rsidRPr="00563119">
              <w:rPr>
                <w:sz w:val="15"/>
              </w:rPr>
              <w:t>variagata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330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28D1E1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C8E31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BD287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EC777F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52F54F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Hydropsyche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ADB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336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DFB16C6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68E6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Curculionidae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284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060FC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E981E2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C9CED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51177B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2B288F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Lype</w:t>
            </w:r>
            <w:proofErr w:type="spellEnd"/>
            <w:r w:rsidRPr="00563119">
              <w:rPr>
                <w:sz w:val="15"/>
              </w:rPr>
              <w:t xml:space="preserve"> </w:t>
            </w:r>
            <w:proofErr w:type="spellStart"/>
            <w:r w:rsidRPr="00563119">
              <w:rPr>
                <w:sz w:val="15"/>
              </w:rPr>
              <w:t>diversa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D7CE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DC3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30FB54B6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A03E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Dineutus</w:t>
            </w:r>
            <w:proofErr w:type="spellEnd"/>
            <w:r w:rsidRPr="00563119">
              <w:rPr>
                <w:sz w:val="15"/>
              </w:rPr>
              <w:t xml:space="preserve">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3D2C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9481E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472D65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Amphipoda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3174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67025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1F257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Macrostemum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BD8E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FB8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058A968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A3A8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Dubiraphia</w:t>
            </w:r>
            <w:proofErr w:type="spellEnd"/>
            <w:r w:rsidRPr="00563119">
              <w:rPr>
                <w:sz w:val="15"/>
              </w:rPr>
              <w:t xml:space="preserve"> vittata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403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2781A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69694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 xml:space="preserve">Gammarus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5F3E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B19F3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351A8D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Nectopsyche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87D0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025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6F40AFA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B54E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Dytiscidae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1F7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FBFA6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C2A5F3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Hyalella</w:t>
            </w:r>
            <w:proofErr w:type="spellEnd"/>
            <w:r w:rsidRPr="00563119">
              <w:rPr>
                <w:sz w:val="15"/>
              </w:rPr>
              <w:t xml:space="preserve"> </w:t>
            </w:r>
            <w:proofErr w:type="spellStart"/>
            <w:r w:rsidRPr="00563119">
              <w:rPr>
                <w:sz w:val="15"/>
              </w:rPr>
              <w:t>azteca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3543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B9514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713B36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Oecetis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559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6CEE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EEC120E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F85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Gyretes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8E9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7F6981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A3584A5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Crangonyx</w:t>
            </w:r>
            <w:proofErr w:type="spellEnd"/>
            <w:r w:rsidRPr="00563119">
              <w:rPr>
                <w:sz w:val="15"/>
              </w:rPr>
              <w:t xml:space="preserve">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2E830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D66BD7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7FC1C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Oxyethira</w:t>
            </w:r>
            <w:proofErr w:type="spellEnd"/>
            <w:r w:rsidRPr="00563119">
              <w:rPr>
                <w:sz w:val="15"/>
              </w:rPr>
              <w:t xml:space="preserve"> 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65B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A0BB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0794C71A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D811F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Microcylloepus</w:t>
            </w:r>
            <w:proofErr w:type="spellEnd"/>
            <w:r w:rsidRPr="00563119">
              <w:rPr>
                <w:sz w:val="15"/>
              </w:rPr>
              <w:t xml:space="preserve"> pusillus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5A8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D0C5D5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3425F9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59C3D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2BB4B2D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FD40B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Polycentropus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638A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9227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B096F7E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D74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Stenelmis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DC4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BAD5B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EA5FCD0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Isopoda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92E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706B81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D90790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Triaenodes</w:t>
            </w:r>
            <w:proofErr w:type="spellEnd"/>
            <w:r w:rsidRPr="00563119">
              <w:rPr>
                <w:sz w:val="15"/>
              </w:rPr>
              <w:t xml:space="preserve"> sp.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CEAB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482A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14E3AB3B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EE8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260F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92E5F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8C15E1" w14:textId="77777777" w:rsidR="00A63E89" w:rsidRPr="00563119" w:rsidRDefault="00A63E89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Caecidotea</w:t>
            </w:r>
            <w:proofErr w:type="spellEnd"/>
            <w:r w:rsidRPr="00563119">
              <w:rPr>
                <w:sz w:val="15"/>
              </w:rPr>
              <w:t xml:space="preserve"> (Asellus) sp.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55F2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5DEC79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45A357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21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BE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A077D8B" w14:textId="77777777" w:rsidTr="00A63E89">
        <w:trPr>
          <w:jc w:val="center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2CC481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936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D2D113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ABAD01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D6C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F575B4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5B13E59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D2D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762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277028EF" w14:textId="77777777" w:rsidTr="00A63E89">
        <w:trPr>
          <w:jc w:val="center"/>
        </w:trPr>
        <w:tc>
          <w:tcPr>
            <w:tcW w:w="20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68281F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D7F30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192E4C8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B5F7796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7BB8C5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D6C2592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EA413C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638D" w14:textId="77777777" w:rsidR="00A63E89" w:rsidRPr="00563119" w:rsidRDefault="00A63E89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0060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</w:p>
        </w:tc>
      </w:tr>
      <w:tr w:rsidR="00A63E89" w:rsidRPr="00563119" w14:paraId="7EA9C603" w14:textId="77777777" w:rsidTr="00A63E89">
        <w:trPr>
          <w:jc w:val="center"/>
        </w:trPr>
        <w:tc>
          <w:tcPr>
            <w:tcW w:w="20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DF2C4C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Column Total: Taxa</w:t>
            </w:r>
          </w:p>
        </w:tc>
        <w:bookmarkStart w:id="4" w:name="Text95"/>
        <w:tc>
          <w:tcPr>
            <w:tcW w:w="11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0B3206C" w14:textId="77777777" w:rsidR="00A63E89" w:rsidRPr="00563119" w:rsidRDefault="00874BED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A63E89" w:rsidRPr="00563119">
              <w:rPr>
                <w:b/>
                <w:sz w:val="15"/>
              </w:rPr>
              <w:instrText xml:space="preserve"> FORMTEXT </w:instrText>
            </w:r>
            <w:r w:rsidRPr="00563119">
              <w:rPr>
                <w:b/>
                <w:sz w:val="15"/>
              </w:rPr>
            </w:r>
            <w:r w:rsidRPr="00563119">
              <w:rPr>
                <w:b/>
                <w:sz w:val="15"/>
              </w:rPr>
              <w:fldChar w:fldCharType="separate"/>
            </w:r>
            <w:r w:rsidRPr="00563119">
              <w:rPr>
                <w:b/>
                <w:sz w:val="15"/>
              </w:rPr>
              <w:fldChar w:fldCharType="end"/>
            </w:r>
            <w:bookmarkEnd w:id="4"/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2EFADA6" w14:textId="77777777" w:rsidR="00A63E89" w:rsidRPr="00563119" w:rsidRDefault="00A63E89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>Column Total: Taxa</w:t>
            </w:r>
          </w:p>
        </w:tc>
        <w:bookmarkStart w:id="5" w:name="Text97"/>
        <w:tc>
          <w:tcPr>
            <w:tcW w:w="11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FE567B0" w14:textId="77777777" w:rsidR="00A63E89" w:rsidRPr="00563119" w:rsidRDefault="00874BED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A63E89" w:rsidRPr="00563119">
              <w:rPr>
                <w:b/>
                <w:sz w:val="15"/>
              </w:rPr>
              <w:instrText xml:space="preserve"> FORMTEXT </w:instrText>
            </w:r>
            <w:r w:rsidRPr="00563119">
              <w:rPr>
                <w:b/>
                <w:sz w:val="15"/>
              </w:rPr>
            </w:r>
            <w:r w:rsidRPr="00563119">
              <w:rPr>
                <w:b/>
                <w:sz w:val="15"/>
              </w:rPr>
              <w:fldChar w:fldCharType="separate"/>
            </w:r>
            <w:r w:rsidRPr="00563119">
              <w:rPr>
                <w:b/>
                <w:sz w:val="15"/>
              </w:rPr>
              <w:fldChar w:fldCharType="end"/>
            </w:r>
            <w:bookmarkEnd w:id="5"/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EC78F1F" w14:textId="77777777" w:rsidR="00A63E89" w:rsidRPr="00563119" w:rsidRDefault="00A63E89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Column Total: Taxa</w:t>
            </w:r>
          </w:p>
        </w:tc>
        <w:bookmarkStart w:id="6" w:name="Text133"/>
        <w:tc>
          <w:tcPr>
            <w:tcW w:w="11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CA9458" w14:textId="77777777" w:rsidR="00A63E89" w:rsidRPr="00563119" w:rsidRDefault="00874BED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A63E89" w:rsidRPr="00563119">
              <w:rPr>
                <w:b/>
                <w:sz w:val="15"/>
              </w:rPr>
              <w:instrText xml:space="preserve"> FORMTEXT </w:instrText>
            </w:r>
            <w:r w:rsidRPr="00563119">
              <w:rPr>
                <w:b/>
                <w:sz w:val="15"/>
              </w:rPr>
            </w:r>
            <w:r w:rsidRPr="00563119">
              <w:rPr>
                <w:b/>
                <w:sz w:val="15"/>
              </w:rPr>
              <w:fldChar w:fldCharType="separate"/>
            </w:r>
            <w:r w:rsidRPr="00563119">
              <w:rPr>
                <w:b/>
                <w:sz w:val="15"/>
              </w:rPr>
              <w:fldChar w:fldCharType="end"/>
            </w:r>
            <w:bookmarkEnd w:id="6"/>
          </w:p>
        </w:tc>
      </w:tr>
    </w:tbl>
    <w:p w14:paraId="521E5D52" w14:textId="77777777" w:rsidR="008D2F9D" w:rsidRPr="00563119" w:rsidRDefault="008D2F9D">
      <w:pPr>
        <w:spacing w:before="0" w:after="0"/>
        <w:rPr>
          <w:sz w:val="15"/>
        </w:rPr>
      </w:pPr>
    </w:p>
    <w:p w14:paraId="71EEF2EB" w14:textId="77777777" w:rsidR="00081FC2" w:rsidRPr="00563119" w:rsidRDefault="00EA1712" w:rsidP="00081FC2">
      <w:pPr>
        <w:spacing w:before="0" w:after="0"/>
        <w:rPr>
          <w:sz w:val="18"/>
        </w:rPr>
      </w:pPr>
      <w:r w:rsidRPr="00563119">
        <w:rPr>
          <w:b/>
          <w:sz w:val="18"/>
        </w:rPr>
        <w:t xml:space="preserve">NOTE: </w:t>
      </w:r>
      <w:r w:rsidRPr="00563119">
        <w:rPr>
          <w:sz w:val="18"/>
        </w:rPr>
        <w:t xml:space="preserve">The </w:t>
      </w:r>
      <w:proofErr w:type="spellStart"/>
      <w:r w:rsidRPr="00563119">
        <w:rPr>
          <w:sz w:val="18"/>
        </w:rPr>
        <w:t>Biorecon</w:t>
      </w:r>
      <w:proofErr w:type="spellEnd"/>
      <w:r w:rsidRPr="00563119">
        <w:rPr>
          <w:sz w:val="18"/>
        </w:rPr>
        <w:t xml:space="preserve"> field data sheet is to be used as an aid during sampling and organism field sorting (per </w:t>
      </w:r>
      <w:proofErr w:type="spellStart"/>
      <w:r w:rsidRPr="00563119">
        <w:rPr>
          <w:sz w:val="18"/>
        </w:rPr>
        <w:t>BRN</w:t>
      </w:r>
      <w:proofErr w:type="spellEnd"/>
      <w:r w:rsidRPr="00563119">
        <w:rPr>
          <w:sz w:val="18"/>
        </w:rPr>
        <w:t xml:space="preserve"> 1100).  The calculated metrics should be retrieved from the Florida Statewide Biological Database or the same counting and collapsing procedures used, as described in </w:t>
      </w:r>
      <w:proofErr w:type="spellStart"/>
      <w:r w:rsidRPr="00563119">
        <w:rPr>
          <w:sz w:val="18"/>
        </w:rPr>
        <w:t>BRN</w:t>
      </w:r>
      <w:proofErr w:type="spellEnd"/>
      <w:r w:rsidRPr="00563119">
        <w:rPr>
          <w:sz w:val="18"/>
        </w:rPr>
        <w:t xml:space="preserve"> 2100.</w:t>
      </w:r>
    </w:p>
    <w:p w14:paraId="76EA234B" w14:textId="77777777" w:rsidR="00081FC2" w:rsidRPr="00563119" w:rsidRDefault="00081FC2">
      <w:pPr>
        <w:spacing w:before="0" w:after="0"/>
        <w:rPr>
          <w:sz w:val="18"/>
        </w:rPr>
      </w:pPr>
      <w:r w:rsidRPr="00563119">
        <w:rPr>
          <w:sz w:val="18"/>
        </w:rPr>
        <w:br w:type="page"/>
      </w:r>
    </w:p>
    <w:p w14:paraId="0F58F341" w14:textId="77777777" w:rsidR="00965686" w:rsidRPr="00563119" w:rsidRDefault="00081FC2" w:rsidP="00081FC2">
      <w:pPr>
        <w:spacing w:before="0" w:after="0"/>
        <w:rPr>
          <w:b/>
          <w:bCs/>
        </w:rPr>
      </w:pPr>
      <w:r w:rsidRPr="00563119">
        <w:rPr>
          <w:b/>
          <w:bCs/>
        </w:rPr>
        <w:lastRenderedPageBreak/>
        <w:t xml:space="preserve"> </w:t>
      </w:r>
    </w:p>
    <w:p w14:paraId="6278B397" w14:textId="77777777" w:rsidR="00DD5699" w:rsidRPr="00563119" w:rsidRDefault="003B3EB3" w:rsidP="00DD5699">
      <w:pPr>
        <w:pStyle w:val="Header"/>
        <w:rPr>
          <w:b/>
        </w:rPr>
      </w:pPr>
      <w:proofErr w:type="gramStart"/>
      <w:r w:rsidRPr="00563119">
        <w:rPr>
          <w:b/>
          <w:bCs/>
        </w:rPr>
        <w:t xml:space="preserve">DEP </w:t>
      </w:r>
      <w:r w:rsidR="00DD5699" w:rsidRPr="00563119">
        <w:rPr>
          <w:b/>
          <w:bCs/>
        </w:rPr>
        <w:t>Form</w:t>
      </w:r>
      <w:proofErr w:type="gramEnd"/>
      <w:r w:rsidR="00DD5699" w:rsidRPr="00563119">
        <w:rPr>
          <w:b/>
          <w:bCs/>
        </w:rPr>
        <w:t xml:space="preserve"> FD 9000-1:  </w:t>
      </w:r>
      <w:proofErr w:type="spellStart"/>
      <w:r w:rsidR="00DD5699" w:rsidRPr="00563119">
        <w:rPr>
          <w:b/>
          <w:bCs/>
        </w:rPr>
        <w:t>Biorecon</w:t>
      </w:r>
      <w:proofErr w:type="spellEnd"/>
      <w:r w:rsidR="00DD5699" w:rsidRPr="00563119">
        <w:rPr>
          <w:b/>
          <w:bCs/>
        </w:rPr>
        <w:t xml:space="preserve"> Field Sheet</w:t>
      </w:r>
    </w:p>
    <w:p w14:paraId="4B8EA3C9" w14:textId="77777777" w:rsidR="00DD5699" w:rsidRPr="00563119" w:rsidRDefault="00DD5699">
      <w:pPr>
        <w:spacing w:before="0" w:after="0"/>
        <w:rPr>
          <w:sz w:val="18"/>
        </w:rPr>
      </w:pPr>
    </w:p>
    <w:tbl>
      <w:tblPr>
        <w:tblW w:w="104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562"/>
        <w:gridCol w:w="576"/>
        <w:gridCol w:w="576"/>
        <w:gridCol w:w="2016"/>
        <w:gridCol w:w="576"/>
        <w:gridCol w:w="576"/>
        <w:gridCol w:w="2393"/>
        <w:gridCol w:w="598"/>
        <w:gridCol w:w="605"/>
      </w:tblGrid>
      <w:tr w:rsidR="00DD5699" w:rsidRPr="00563119" w14:paraId="0B25A4A4" w14:textId="77777777" w:rsidTr="00984F64">
        <w:trPr>
          <w:trHeight w:val="187"/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2E407E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Taxa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6CFFE3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Tally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A16056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Abun Code</w:t>
            </w: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2CF997EA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Taxa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45A939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Tally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9D8E8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Abun Code</w:t>
            </w: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4A831705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sz w:val="16"/>
              </w:rPr>
            </w:pPr>
            <w:r w:rsidRPr="00563119">
              <w:rPr>
                <w:b/>
                <w:sz w:val="16"/>
              </w:rPr>
              <w:t>Taxa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16F362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Tally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583C4E6" w14:textId="77777777" w:rsidR="00DD5699" w:rsidRPr="00563119" w:rsidRDefault="00DD5699" w:rsidP="00984F64">
            <w:pPr>
              <w:spacing w:before="0" w:after="0"/>
              <w:jc w:val="center"/>
              <w:rPr>
                <w:b/>
                <w:color w:val="000000"/>
                <w:sz w:val="16"/>
              </w:rPr>
            </w:pPr>
            <w:r w:rsidRPr="00563119">
              <w:rPr>
                <w:b/>
                <w:color w:val="000000"/>
                <w:sz w:val="16"/>
              </w:rPr>
              <w:t>Abun Code</w:t>
            </w:r>
          </w:p>
        </w:tc>
      </w:tr>
      <w:tr w:rsidR="00DD5699" w:rsidRPr="00563119" w14:paraId="5834C323" w14:textId="77777777" w:rsidTr="00984F64">
        <w:trPr>
          <w:jc w:val="center"/>
        </w:trPr>
        <w:tc>
          <w:tcPr>
            <w:tcW w:w="2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EF6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Diptera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569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AD632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C0AA0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proofErr w:type="spellStart"/>
            <w:r w:rsidRPr="00563119">
              <w:rPr>
                <w:b/>
                <w:sz w:val="15"/>
              </w:rPr>
              <w:t>Trombidiformes</w:t>
            </w:r>
            <w:proofErr w:type="spellEnd"/>
            <w:r w:rsidRPr="00563119">
              <w:rPr>
                <w:b/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79B7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14:paraId="05251F9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39D69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Ephemeroptera </w:t>
            </w:r>
          </w:p>
        </w:tc>
        <w:tc>
          <w:tcPr>
            <w:tcW w:w="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7C6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3B7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121DA6C1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ED4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B02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3C10A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057734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proofErr w:type="spellStart"/>
            <w:r w:rsidRPr="00563119">
              <w:rPr>
                <w:sz w:val="15"/>
              </w:rPr>
              <w:t>Acarina</w:t>
            </w:r>
            <w:proofErr w:type="spellEnd"/>
            <w:r w:rsidRPr="00563119">
              <w:rPr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EEC68E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4442C4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63487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625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EC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444F7181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E7E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155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5B23B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77082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Oligochaeta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17E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F2307E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3588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EA1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8E1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D411D33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2C5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F49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52859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DCCC8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021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7CB6B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79A70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762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0EF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92B0D95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0BB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B5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3AB95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E4FC3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EFD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1CF79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3A96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0EA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3F1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1C0956C7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E2F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30A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D7116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4CC2E3B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A6109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CD80E8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7B34E5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BAB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1CF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7EABF007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D89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4A4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CAB12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DFB0ED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Hirudinea 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74461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EB2866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9E16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D03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A71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41FCDE96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3D5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3C1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870D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D8EF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proofErr w:type="spellStart"/>
            <w:r w:rsidRPr="00563119">
              <w:rPr>
                <w:b/>
                <w:sz w:val="15"/>
              </w:rPr>
              <w:t>Pelecypoda</w:t>
            </w:r>
            <w:proofErr w:type="spellEnd"/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8A8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B6386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9DCB3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C42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221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3140330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F65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076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0BEE6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C5EC8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4A8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AB47A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8C27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045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C27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67F442D5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10B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2DB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3D173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B00F8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FF5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5FBB0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6543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414E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53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00ACFDF8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B4E1C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5BD6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C7FB77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AAD252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77C88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715497B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4D3BE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8AB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D72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15D44C35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0797C90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65087C7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</w:tcPr>
          <w:p w14:paraId="119AF16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02BBF4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2954FB5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</w:tcPr>
          <w:p w14:paraId="3C3B844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4DDB0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697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F6D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9C2AC1E" w14:textId="77777777" w:rsidTr="00984F64">
        <w:trPr>
          <w:jc w:val="center"/>
        </w:trPr>
        <w:tc>
          <w:tcPr>
            <w:tcW w:w="2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66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proofErr w:type="spellStart"/>
            <w:r w:rsidRPr="00563119">
              <w:rPr>
                <w:b/>
                <w:sz w:val="15"/>
              </w:rPr>
              <w:t>Gastropoda</w:t>
            </w:r>
            <w:proofErr w:type="spellEnd"/>
            <w:r w:rsidRPr="00563119">
              <w:rPr>
                <w:b/>
                <w:sz w:val="15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8DC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99DE6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F566A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 xml:space="preserve">Megaloptera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46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63130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DD564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87E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7AA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00D5608A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C50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91E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8C286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F6ABB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837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8D6F7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A64A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140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CF4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07286792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2C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9A8F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33618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23097B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37FE2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81DCF0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9BDD2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7E4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44B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FC5B76D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F0E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B5D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BBF6D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0F941A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2557F88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</w:tcPr>
          <w:p w14:paraId="3AE57B7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BDDE0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273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CBD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695F0ADB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97C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9C8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AC100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F00D4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Hemiptera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094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DEEAF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E9C6B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86BE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F14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5F86381D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5A2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BDB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C1F16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55B11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8DB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26F28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33117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31D5B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01B5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63BC107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23AA7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4E9F3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7D3E1B7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0064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F90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196BD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D4ACDB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39C3425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12D5FC4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B85672B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FAD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E70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8A674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A9256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97A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22436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806B3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Plecoptera </w:t>
            </w:r>
          </w:p>
        </w:tc>
        <w:tc>
          <w:tcPr>
            <w:tcW w:w="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B14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200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B787975" w14:textId="77777777" w:rsidTr="00984F64">
        <w:trPr>
          <w:jc w:val="center"/>
        </w:trPr>
        <w:tc>
          <w:tcPr>
            <w:tcW w:w="2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AB4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1C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D24BD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34DB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650E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09973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9E2C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E98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54C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5936A9CF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8555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4E002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0867EDE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1F3AD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4E9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D062F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2CBA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42B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7B63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77B6A391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1D42C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97278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3D3529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140C5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939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6CD8D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C80AA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3C7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5E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67A7773" w14:textId="77777777" w:rsidTr="00984F64">
        <w:trPr>
          <w:jc w:val="center"/>
        </w:trPr>
        <w:tc>
          <w:tcPr>
            <w:tcW w:w="2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EF6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Odonata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3AD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CBACE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B43A1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2B9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072D2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B37E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A9B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757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E454909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32D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626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75485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64DE3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ACB43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2E89DD6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004A5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61E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6A2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14FA3266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97F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B35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4FD53C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5834D2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33F84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9C7D81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8C0B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23B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16C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069BC0F9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3AA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3E4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A67A3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AC82C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Other (name groups)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C9F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ABCEB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7351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02E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379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D6BCF58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B74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AF5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E0EF0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3DD50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408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B591F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ACEA8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E8F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9D0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4153A268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31B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360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12E69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4C5A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D11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680EF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1CDC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14C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B73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6FBA2464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391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E70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9A53E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90A6E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760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3FFED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1FD06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BA8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FFC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5A6DB817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00A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9E9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2C1EB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A2CD2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57BB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87921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FD47B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0D0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49B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70C43106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41C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D0C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B944F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96C0A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484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636B5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19AE2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642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4A0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9DE9DE1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AE8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B0D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349BA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44C34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0D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D68FC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7553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B2D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9AB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70882840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8A6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0D5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E2D6B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5334B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55D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1FE4C3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3BF3F5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DA02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25F72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60694DD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143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4A4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97B73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5CE45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C754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DBC6B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64501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Trichoptera 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B5D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5AF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5F1BE44D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966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0A5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62D30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5523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9A3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D928B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FAE82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7EB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652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6FEA5326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2501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974E5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8A4F3C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28546E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02E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49782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92FDC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A41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377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454B7B60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DC3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8DF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B0F27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53552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62B9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1F3B7D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1A27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129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FBE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621E1B3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DD0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368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3BA82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0EAE262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FB4F8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4927F82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84D9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1D4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FA7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4FEA487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544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609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7771A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50828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Decapoda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4A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01BA8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5E725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3EA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737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7241157B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FA920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C0FF3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10BD7A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5D8A2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85A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369B3B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EE036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09A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D13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3FEFE45E" w14:textId="77777777" w:rsidTr="00984F64">
        <w:trPr>
          <w:jc w:val="center"/>
        </w:trPr>
        <w:tc>
          <w:tcPr>
            <w:tcW w:w="25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075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Coleoptera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97F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12557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6495D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042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B06A3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E6CDB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BF3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9E9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75393707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B7F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A74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9B9092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AA156D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8D53F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7ADC019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651F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C65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F1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03E64A48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0F3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26F3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60E1C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DC2588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C9EBB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4655ED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44C4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0D8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3C3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4FE02BD3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565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2B9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18F2A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20D09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Amphipoda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3E3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8F0D9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8EBE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413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4A61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4BFDADD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2D8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286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8CA0A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C3CA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850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ED132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0460F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943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A31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4B39C6C2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0F8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6D3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6668E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D2B63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349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8266F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3D61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D09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9B6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607A75F8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D73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4C6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2FCDF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FD05E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D71C0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4A59D34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A921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A97B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D81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55823EEE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8AD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AC4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D90CE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0D04C4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B74F9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2C932FE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A07FC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32F0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F0C3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750B4387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255A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AEF5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52CEDD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D6BBC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 xml:space="preserve">Isopoda </w:t>
            </w: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32F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626ACCA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F808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596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408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6ED8C3C2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77D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7A29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6C29B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887158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sz w:val="15"/>
              </w:rPr>
              <w:t>.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3B73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40275A2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78CE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98C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9A36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08D0E382" w14:textId="77777777" w:rsidTr="00984F64">
        <w:trPr>
          <w:jc w:val="center"/>
        </w:trPr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DAE7E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8D10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766EF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8CA10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372C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F384A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734C34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2EA6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3E18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:rsidRPr="00563119" w14:paraId="219731E9" w14:textId="77777777" w:rsidTr="00984F64">
        <w:trPr>
          <w:jc w:val="center"/>
        </w:trPr>
        <w:tc>
          <w:tcPr>
            <w:tcW w:w="2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B49BF7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D023DE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3AFCE1B4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26B790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0DE132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6F852017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  <w:tc>
          <w:tcPr>
            <w:tcW w:w="239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D05E5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FA1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8A5F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</w:p>
        </w:tc>
      </w:tr>
      <w:tr w:rsidR="00DD5699" w14:paraId="25777B67" w14:textId="77777777" w:rsidTr="00984F64">
        <w:trPr>
          <w:jc w:val="center"/>
        </w:trPr>
        <w:tc>
          <w:tcPr>
            <w:tcW w:w="25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62717D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Column Total: Taxa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1BA8AAF2" w14:textId="77777777" w:rsidR="00DD5699" w:rsidRPr="00563119" w:rsidRDefault="00874BED" w:rsidP="00984F64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DD5699" w:rsidRPr="00563119">
              <w:rPr>
                <w:b/>
                <w:sz w:val="15"/>
              </w:rPr>
              <w:instrText xml:space="preserve"> FORMTEXT </w:instrText>
            </w:r>
            <w:r w:rsidRPr="00563119">
              <w:rPr>
                <w:b/>
                <w:sz w:val="15"/>
              </w:rPr>
            </w:r>
            <w:r w:rsidRPr="00563119">
              <w:rPr>
                <w:b/>
                <w:sz w:val="15"/>
              </w:rPr>
              <w:fldChar w:fldCharType="separate"/>
            </w:r>
            <w:r w:rsidRPr="00563119">
              <w:rPr>
                <w:b/>
                <w:sz w:val="15"/>
              </w:rPr>
              <w:fldChar w:fldCharType="end"/>
            </w:r>
          </w:p>
        </w:tc>
        <w:tc>
          <w:tcPr>
            <w:tcW w:w="2016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0B2B3EC" w14:textId="77777777" w:rsidR="00DD5699" w:rsidRPr="00563119" w:rsidRDefault="00DD5699" w:rsidP="00984F64">
            <w:pPr>
              <w:spacing w:before="0" w:after="0"/>
              <w:rPr>
                <w:b/>
                <w:sz w:val="15"/>
              </w:rPr>
            </w:pPr>
            <w:r w:rsidRPr="00563119">
              <w:rPr>
                <w:b/>
                <w:sz w:val="15"/>
              </w:rPr>
              <w:t>Column Total: Taxa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52AD2C71" w14:textId="77777777" w:rsidR="00DD5699" w:rsidRPr="00563119" w:rsidRDefault="00874BED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DD5699" w:rsidRPr="00563119">
              <w:rPr>
                <w:b/>
                <w:sz w:val="15"/>
              </w:rPr>
              <w:instrText xml:space="preserve"> FORMTEXT </w:instrText>
            </w:r>
            <w:r w:rsidRPr="00563119">
              <w:rPr>
                <w:b/>
                <w:sz w:val="15"/>
              </w:rPr>
            </w:r>
            <w:r w:rsidRPr="00563119">
              <w:rPr>
                <w:b/>
                <w:sz w:val="15"/>
              </w:rPr>
              <w:fldChar w:fldCharType="separate"/>
            </w:r>
            <w:r w:rsidRPr="00563119">
              <w:rPr>
                <w:b/>
                <w:sz w:val="15"/>
              </w:rPr>
              <w:fldChar w:fldCharType="end"/>
            </w:r>
          </w:p>
        </w:tc>
        <w:tc>
          <w:tcPr>
            <w:tcW w:w="239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88EBE5F" w14:textId="77777777" w:rsidR="00DD5699" w:rsidRPr="00563119" w:rsidRDefault="00DD5699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t>Column Total: Taxa</w:t>
            </w:r>
          </w:p>
        </w:tc>
        <w:tc>
          <w:tcPr>
            <w:tcW w:w="120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2A1BC0" w14:textId="77777777" w:rsidR="00DD5699" w:rsidRDefault="00874BED" w:rsidP="00984F64">
            <w:pPr>
              <w:spacing w:before="0" w:after="0"/>
              <w:rPr>
                <w:sz w:val="15"/>
              </w:rPr>
            </w:pPr>
            <w:r w:rsidRPr="00563119">
              <w:rPr>
                <w:b/>
                <w:sz w:val="15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DD5699" w:rsidRPr="00563119">
              <w:rPr>
                <w:b/>
                <w:sz w:val="15"/>
              </w:rPr>
              <w:instrText xml:space="preserve"> FORMTEXT </w:instrText>
            </w:r>
            <w:r w:rsidRPr="00563119">
              <w:rPr>
                <w:b/>
                <w:sz w:val="15"/>
              </w:rPr>
            </w:r>
            <w:r w:rsidRPr="00563119">
              <w:rPr>
                <w:b/>
                <w:sz w:val="15"/>
              </w:rPr>
              <w:fldChar w:fldCharType="separate"/>
            </w:r>
            <w:r w:rsidRPr="00563119">
              <w:rPr>
                <w:b/>
                <w:sz w:val="15"/>
              </w:rPr>
              <w:fldChar w:fldCharType="end"/>
            </w:r>
          </w:p>
        </w:tc>
      </w:tr>
    </w:tbl>
    <w:p w14:paraId="73C5F28F" w14:textId="77777777" w:rsidR="00DD5699" w:rsidRPr="00AD1BDC" w:rsidRDefault="00DD5699" w:rsidP="00C52692">
      <w:pPr>
        <w:spacing w:before="0" w:after="0"/>
        <w:rPr>
          <w:sz w:val="18"/>
        </w:rPr>
      </w:pPr>
    </w:p>
    <w:sectPr w:rsidR="00DD5699" w:rsidRPr="00AD1BDC" w:rsidSect="00B940E4">
      <w:footerReference w:type="default" r:id="rId7"/>
      <w:footerReference w:type="first" r:id="rId8"/>
      <w:pgSz w:w="12240" w:h="15840" w:code="1"/>
      <w:pgMar w:top="1008" w:right="1440" w:bottom="432" w:left="1728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B251" w14:textId="77777777" w:rsidR="00F41C1F" w:rsidRDefault="00F41C1F" w:rsidP="00984F64">
      <w:pPr>
        <w:spacing w:before="0" w:after="0"/>
      </w:pPr>
      <w:r>
        <w:separator/>
      </w:r>
    </w:p>
  </w:endnote>
  <w:endnote w:type="continuationSeparator" w:id="0">
    <w:p w14:paraId="7A50B26F" w14:textId="77777777" w:rsidR="00F41C1F" w:rsidRDefault="00F41C1F" w:rsidP="00984F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65F2" w14:textId="680C6968" w:rsidR="00984F64" w:rsidRDefault="00081FC2" w:rsidP="00081FC2">
    <w:pPr>
      <w:pStyle w:val="Footer"/>
      <w:tabs>
        <w:tab w:val="clear" w:pos="4320"/>
        <w:tab w:val="clear" w:pos="9360"/>
        <w:tab w:val="center" w:pos="4500"/>
        <w:tab w:val="right" w:pos="10530"/>
      </w:tabs>
      <w:ind w:left="-720" w:right="-738"/>
      <w:jc w:val="right"/>
    </w:pPr>
    <w:r>
      <w:tab/>
      <w:t xml:space="preserve"> </w:t>
    </w:r>
    <w:r w:rsidR="00984F64">
      <w:t xml:space="preserve">Page 2 of 2 </w:t>
    </w:r>
    <w:r w:rsidR="00984F64">
      <w:tab/>
    </w:r>
    <w:r w:rsidR="00216C4C">
      <w:t>Rev.</w:t>
    </w:r>
    <w:r w:rsidR="000131CC">
      <w:t xml:space="preserve"> May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4911" w14:textId="6D2FE6A6" w:rsidR="00984F64" w:rsidRDefault="00081FC2" w:rsidP="0045642E">
    <w:pPr>
      <w:pStyle w:val="Footer"/>
      <w:tabs>
        <w:tab w:val="clear" w:pos="4320"/>
        <w:tab w:val="clear" w:pos="9360"/>
        <w:tab w:val="center" w:pos="4500"/>
        <w:tab w:val="right" w:pos="9270"/>
      </w:tabs>
      <w:ind w:left="-270" w:right="-198"/>
    </w:pPr>
    <w:r>
      <w:tab/>
    </w:r>
    <w:r w:rsidR="00984F64">
      <w:t xml:space="preserve">Page 1 of 2  </w:t>
    </w:r>
    <w:r w:rsidR="00984F64">
      <w:tab/>
    </w:r>
    <w:r w:rsidR="00216C4C">
      <w:t>Rev.</w:t>
    </w:r>
    <w:r w:rsidR="00377447">
      <w:t xml:space="preserve">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BEF0" w14:textId="77777777" w:rsidR="00F41C1F" w:rsidRDefault="00F41C1F" w:rsidP="00984F64">
      <w:pPr>
        <w:spacing w:before="0" w:after="0"/>
      </w:pPr>
      <w:r>
        <w:separator/>
      </w:r>
    </w:p>
  </w:footnote>
  <w:footnote w:type="continuationSeparator" w:id="0">
    <w:p w14:paraId="2F4A705E" w14:textId="77777777" w:rsidR="00F41C1F" w:rsidRDefault="00F41C1F" w:rsidP="00984F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294"/>
    <w:multiLevelType w:val="multilevel"/>
    <w:tmpl w:val="A358F4F6"/>
    <w:lvl w:ilvl="0">
      <w:start w:val="1"/>
      <w:numFmt w:val="none"/>
      <w:pStyle w:val="Heading1"/>
      <w:lvlText w:val="FS 7000."/>
      <w:lvlJc w:val="left"/>
      <w:pPr>
        <w:tabs>
          <w:tab w:val="num" w:pos="1800"/>
        </w:tabs>
        <w:ind w:left="1800" w:hanging="1800"/>
      </w:pPr>
      <w:rPr>
        <w:rFonts w:ascii="Arial Rounded MT Bold" w:hAnsi="Arial Rounded MT Bold" w:hint="default"/>
        <w:b/>
        <w:i/>
        <w:sz w:val="36"/>
      </w:rPr>
    </w:lvl>
    <w:lvl w:ilvl="1">
      <w:start w:val="2"/>
      <w:numFmt w:val="decimal"/>
      <w:pStyle w:val="Heading2"/>
      <w:lvlText w:val="FS 7%200."/>
      <w:lvlJc w:val="left"/>
      <w:pPr>
        <w:tabs>
          <w:tab w:val="num" w:pos="1800"/>
        </w:tabs>
        <w:ind w:left="1800" w:hanging="1800"/>
      </w:pPr>
      <w:rPr>
        <w:rFonts w:ascii="Arial Rounded MT Bold" w:hAnsi="Arial Rounded MT Bold" w:hint="default"/>
        <w:b/>
        <w:i w:val="0"/>
        <w:sz w:val="28"/>
      </w:rPr>
    </w:lvl>
    <w:lvl w:ilvl="2">
      <w:start w:val="1"/>
      <w:numFmt w:val="decimal"/>
      <w:pStyle w:val="Heading3"/>
      <w:lvlText w:val="FS 7%2%30."/>
      <w:lvlJc w:val="left"/>
      <w:pPr>
        <w:tabs>
          <w:tab w:val="num" w:pos="1440"/>
        </w:tabs>
        <w:ind w:left="1440" w:hanging="1440"/>
      </w:pPr>
      <w:rPr>
        <w:rFonts w:ascii="Arial Black" w:hAnsi="Arial Black" w:hint="default"/>
        <w:b w:val="0"/>
        <w:i w:val="0"/>
        <w:sz w:val="24"/>
      </w:rPr>
    </w:lvl>
    <w:lvl w:ilvl="3">
      <w:numFmt w:val="decimal"/>
      <w:pStyle w:val="Heading4"/>
      <w:lvlText w:val="%1FS 7%2%3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Restart w:val="0"/>
      <w:pStyle w:val="Heading5"/>
      <w:lvlText w:val="%5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5.%6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5.%6.%7."/>
      <w:lvlJc w:val="left"/>
      <w:pPr>
        <w:tabs>
          <w:tab w:val="num" w:pos="1440"/>
        </w:tabs>
        <w:ind w:left="720" w:firstLine="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5.%6.%7.%8."/>
      <w:lvlJc w:val="left"/>
      <w:pPr>
        <w:tabs>
          <w:tab w:val="num" w:pos="2160"/>
        </w:tabs>
        <w:ind w:left="1080" w:firstLine="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3C427A35"/>
    <w:multiLevelType w:val="hybridMultilevel"/>
    <w:tmpl w:val="DD64DAC8"/>
    <w:lvl w:ilvl="0" w:tplc="822EA58C">
      <w:start w:val="1"/>
      <w:numFmt w:val="bullet"/>
      <w:pStyle w:val="Heading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709730">
    <w:abstractNumId w:val="1"/>
  </w:num>
  <w:num w:numId="2" w16cid:durableId="19920993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2"/>
    <w:rsid w:val="000131CC"/>
    <w:rsid w:val="00081FC2"/>
    <w:rsid w:val="00085825"/>
    <w:rsid w:val="000C62AA"/>
    <w:rsid w:val="00216C4C"/>
    <w:rsid w:val="00217EB4"/>
    <w:rsid w:val="00250633"/>
    <w:rsid w:val="0025688D"/>
    <w:rsid w:val="00352AC0"/>
    <w:rsid w:val="00375021"/>
    <w:rsid w:val="00377447"/>
    <w:rsid w:val="003B3EB3"/>
    <w:rsid w:val="004276DD"/>
    <w:rsid w:val="0045642E"/>
    <w:rsid w:val="005331A7"/>
    <w:rsid w:val="00555BD3"/>
    <w:rsid w:val="00563119"/>
    <w:rsid w:val="005704F9"/>
    <w:rsid w:val="005C6EAF"/>
    <w:rsid w:val="00617E19"/>
    <w:rsid w:val="0063728A"/>
    <w:rsid w:val="007D2CED"/>
    <w:rsid w:val="007E0E98"/>
    <w:rsid w:val="00874BED"/>
    <w:rsid w:val="008D2F9D"/>
    <w:rsid w:val="00965686"/>
    <w:rsid w:val="00984F64"/>
    <w:rsid w:val="00A41009"/>
    <w:rsid w:val="00A63E89"/>
    <w:rsid w:val="00AD1BDC"/>
    <w:rsid w:val="00B514B6"/>
    <w:rsid w:val="00B940E4"/>
    <w:rsid w:val="00C52692"/>
    <w:rsid w:val="00CA2050"/>
    <w:rsid w:val="00CE45E8"/>
    <w:rsid w:val="00D57F51"/>
    <w:rsid w:val="00DD5699"/>
    <w:rsid w:val="00EA1712"/>
    <w:rsid w:val="00EF109D"/>
    <w:rsid w:val="00F41C1F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|"/>
  <w14:docId w14:val="08406C4E"/>
  <w15:docId w15:val="{6658228B-E9D2-4D1D-B954-7FDA06D1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9D"/>
    <w:pPr>
      <w:spacing w:before="60" w:after="6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8D2F9D"/>
    <w:pPr>
      <w:keepNext/>
      <w:numPr>
        <w:numId w:val="2"/>
      </w:numPr>
      <w:spacing w:before="240"/>
      <w:outlineLvl w:val="0"/>
    </w:pPr>
    <w:rPr>
      <w:rFonts w:ascii="Arial Rounded MT Bold" w:hAnsi="Arial Rounded MT Bold"/>
      <w:b/>
      <w:i/>
      <w:smallCaps/>
      <w:kern w:val="28"/>
      <w:sz w:val="36"/>
    </w:rPr>
  </w:style>
  <w:style w:type="paragraph" w:styleId="Heading2">
    <w:name w:val="heading 2"/>
    <w:basedOn w:val="Normal"/>
    <w:next w:val="Normal"/>
    <w:qFormat/>
    <w:rsid w:val="008D2F9D"/>
    <w:pPr>
      <w:keepNext/>
      <w:numPr>
        <w:ilvl w:val="1"/>
        <w:numId w:val="2"/>
      </w:numPr>
      <w:spacing w:before="240"/>
      <w:outlineLvl w:val="1"/>
    </w:pPr>
    <w:rPr>
      <w:rFonts w:ascii="Arial Rounded MT Bold" w:hAnsi="Arial Rounded MT Bold"/>
      <w:b/>
      <w:sz w:val="28"/>
    </w:rPr>
  </w:style>
  <w:style w:type="paragraph" w:styleId="Heading3">
    <w:name w:val="heading 3"/>
    <w:basedOn w:val="Normal"/>
    <w:next w:val="Normal"/>
    <w:qFormat/>
    <w:rsid w:val="008D2F9D"/>
    <w:pPr>
      <w:keepNext/>
      <w:numPr>
        <w:ilvl w:val="2"/>
        <w:numId w:val="2"/>
      </w:numPr>
      <w:spacing w:before="240"/>
      <w:outlineLvl w:val="2"/>
    </w:pPr>
    <w:rPr>
      <w:rFonts w:ascii="Arial Black" w:hAnsi="Arial Black"/>
      <w:smallCaps/>
      <w:sz w:val="24"/>
    </w:rPr>
  </w:style>
  <w:style w:type="paragraph" w:styleId="Heading4">
    <w:name w:val="heading 4"/>
    <w:basedOn w:val="Normal"/>
    <w:next w:val="Normal"/>
    <w:qFormat/>
    <w:rsid w:val="008D2F9D"/>
    <w:pPr>
      <w:keepNext/>
      <w:numPr>
        <w:ilvl w:val="3"/>
        <w:numId w:val="2"/>
      </w:numPr>
      <w:spacing w:before="240"/>
      <w:outlineLvl w:val="3"/>
    </w:pPr>
    <w:rPr>
      <w:b/>
      <w:sz w:val="24"/>
    </w:rPr>
  </w:style>
  <w:style w:type="paragraph" w:styleId="Heading5">
    <w:name w:val="heading 5"/>
    <w:basedOn w:val="Normal"/>
    <w:qFormat/>
    <w:rsid w:val="008D2F9D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next w:val="Normal"/>
    <w:qFormat/>
    <w:rsid w:val="008D2F9D"/>
    <w:pPr>
      <w:keepNext/>
      <w:numPr>
        <w:numId w:val="1"/>
      </w:numPr>
      <w:outlineLvl w:val="5"/>
    </w:pPr>
  </w:style>
  <w:style w:type="paragraph" w:styleId="Heading7">
    <w:name w:val="heading 7"/>
    <w:aliases w:val="Titles"/>
    <w:basedOn w:val="Normal"/>
    <w:next w:val="Normal"/>
    <w:qFormat/>
    <w:rsid w:val="008D2F9D"/>
    <w:pPr>
      <w:keepNext/>
      <w:spacing w:before="20" w:after="2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8D2F9D"/>
    <w:pPr>
      <w:keepNext/>
      <w:spacing w:before="0" w:after="0"/>
      <w:jc w:val="center"/>
      <w:outlineLvl w:val="7"/>
    </w:pPr>
    <w:rPr>
      <w:rFonts w:cs="Arial"/>
      <w:b/>
      <w:color w:val="000000"/>
      <w:sz w:val="20"/>
    </w:rPr>
  </w:style>
  <w:style w:type="paragraph" w:styleId="Heading9">
    <w:name w:val="heading 9"/>
    <w:basedOn w:val="Normal"/>
    <w:next w:val="Normal"/>
    <w:qFormat/>
    <w:rsid w:val="008D2F9D"/>
    <w:pPr>
      <w:keepNext/>
      <w:jc w:val="center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D2F9D"/>
    <w:pPr>
      <w:tabs>
        <w:tab w:val="center" w:pos="4320"/>
        <w:tab w:val="right" w:pos="9360"/>
      </w:tabs>
    </w:pPr>
    <w:rPr>
      <w:bCs/>
      <w:sz w:val="20"/>
    </w:rPr>
  </w:style>
  <w:style w:type="character" w:styleId="FootnoteReference">
    <w:name w:val="footnote reference"/>
    <w:basedOn w:val="DefaultParagraphFont"/>
    <w:semiHidden/>
    <w:rsid w:val="008D2F9D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semiHidden/>
    <w:rsid w:val="008D2F9D"/>
    <w:rPr>
      <w:sz w:val="20"/>
    </w:rPr>
  </w:style>
  <w:style w:type="paragraph" w:styleId="Header">
    <w:name w:val="header"/>
    <w:basedOn w:val="Normal"/>
    <w:semiHidden/>
    <w:rsid w:val="008D2F9D"/>
    <w:pPr>
      <w:tabs>
        <w:tab w:val="center" w:pos="4320"/>
        <w:tab w:val="right" w:pos="8640"/>
      </w:tabs>
      <w:spacing w:before="0" w:after="0"/>
      <w:jc w:val="center"/>
    </w:pPr>
  </w:style>
  <w:style w:type="character" w:styleId="PageNumber">
    <w:name w:val="page number"/>
    <w:basedOn w:val="DefaultParagraphFont"/>
    <w:semiHidden/>
    <w:rsid w:val="008D2F9D"/>
    <w:rPr>
      <w:rFonts w:ascii="Arial" w:hAnsi="Arial"/>
      <w:sz w:val="20"/>
    </w:rPr>
  </w:style>
  <w:style w:type="paragraph" w:styleId="BodyText">
    <w:name w:val="Body Text"/>
    <w:basedOn w:val="Normal"/>
    <w:semiHidden/>
    <w:rsid w:val="008D2F9D"/>
    <w:pPr>
      <w:tabs>
        <w:tab w:val="left" w:pos="10512"/>
        <w:tab w:val="left" w:pos="11070"/>
      </w:tabs>
      <w:ind w:right="432"/>
    </w:pPr>
    <w:rPr>
      <w:rFonts w:cs="Arial"/>
      <w:sz w:val="20"/>
    </w:rPr>
  </w:style>
  <w:style w:type="character" w:styleId="CommentReference">
    <w:name w:val="annotation reference"/>
    <w:basedOn w:val="DefaultParagraphFont"/>
    <w:semiHidden/>
    <w:rsid w:val="008D2F9D"/>
    <w:rPr>
      <w:sz w:val="16"/>
      <w:szCs w:val="16"/>
    </w:rPr>
  </w:style>
  <w:style w:type="paragraph" w:styleId="CommentText">
    <w:name w:val="annotation text"/>
    <w:basedOn w:val="Normal"/>
    <w:semiHidden/>
    <w:rsid w:val="008D2F9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6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69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D38F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OP%20Template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SOP Template2.dot</Template>
  <TotalTime>4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 7000</vt:lpstr>
    </vt:vector>
  </TitlesOfParts>
  <Company>FDEP Bureau of Laboratories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7000</dc:title>
  <dc:creator>Amy Bennett</dc:creator>
  <cp:lastModifiedBy>Letson, Aaryn</cp:lastModifiedBy>
  <cp:revision>6</cp:revision>
  <cp:lastPrinted>2014-05-14T19:30:00Z</cp:lastPrinted>
  <dcterms:created xsi:type="dcterms:W3CDTF">2026-05-05T16:16:00Z</dcterms:created>
  <dcterms:modified xsi:type="dcterms:W3CDTF">2026-05-19T15:53:00Z</dcterms:modified>
</cp:coreProperties>
</file>