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35" w:rsidRDefault="00835F35" w:rsidP="00363FDE">
      <w:pPr>
        <w:pStyle w:val="Report02Header3"/>
      </w:pPr>
      <w:bookmarkStart w:id="0" w:name="_GoBack"/>
      <w:bookmarkEnd w:id="0"/>
      <w:r w:rsidRPr="00835F35">
        <w:t xml:space="preserve">Application for </w:t>
      </w:r>
      <w:r w:rsidR="00B404DD" w:rsidRPr="00B404DD">
        <w:t>Recordable Document for Lands filled prior to July 1, 1975</w:t>
      </w:r>
    </w:p>
    <w:p w:rsidR="00001B7A" w:rsidRPr="000D52D8" w:rsidRDefault="00001B7A" w:rsidP="00001B7A">
      <w:pPr>
        <w:pStyle w:val="Report05BodyText"/>
      </w:pPr>
      <w:r>
        <w:t>This information is to be provided pursuant to §</w:t>
      </w:r>
      <w:r w:rsidR="0048067D" w:rsidRPr="0048067D">
        <w:t xml:space="preserve"> 253.12(9) &amp; (10)</w:t>
      </w:r>
      <w:r w:rsidR="00A300EB">
        <w:t>, F.S. and</w:t>
      </w:r>
      <w:r w:rsidRPr="000D52D8">
        <w:t xml:space="preserve"> in accordance with Rule </w:t>
      </w:r>
      <w:r w:rsidR="00B07A89" w:rsidRPr="00B07A89">
        <w:t>18-21.019 (</w:t>
      </w:r>
      <w:r w:rsidR="008E2849">
        <w:t>3</w:t>
      </w:r>
      <w:r w:rsidR="00B07A89" w:rsidRPr="00B07A89">
        <w:t>)(b)</w:t>
      </w:r>
      <w:r w:rsidRPr="000D52D8">
        <w:t>, F.A.C.</w:t>
      </w:r>
    </w:p>
    <w:p w:rsidR="00363FDE" w:rsidRDefault="00AF1762" w:rsidP="005F5A5B">
      <w:pPr>
        <w:pStyle w:val="Report05BodyText"/>
      </w:pPr>
      <w:r w:rsidRPr="00AF1762">
        <w:t>The purpose of this application is to document information necessary to determine if lands lying landward of the described line were filled prior to July 1, 1975</w:t>
      </w:r>
      <w:r>
        <w:t>.</w:t>
      </w:r>
    </w:p>
    <w:p w:rsidR="00BB2F83" w:rsidRDefault="00BB2F83" w:rsidP="00024383">
      <w:pPr>
        <w:pStyle w:val="Report05BodyText"/>
        <w:numPr>
          <w:ilvl w:val="0"/>
          <w:numId w:val="34"/>
        </w:numPr>
        <w:tabs>
          <w:tab w:val="clear" w:pos="10080"/>
          <w:tab w:val="right" w:pos="9720"/>
        </w:tabs>
        <w:ind w:left="540" w:hanging="540"/>
      </w:pPr>
      <w:r>
        <w:t>Applicant’s Name</w:t>
      </w:r>
      <w:r w:rsidRPr="003C47A2">
        <w:rPr>
          <w:u w:val="single"/>
        </w:rPr>
        <w:tab/>
      </w:r>
    </w:p>
    <w:p w:rsidR="00BB2F83" w:rsidRDefault="00BB2F83" w:rsidP="00A80273">
      <w:pPr>
        <w:pStyle w:val="Report05BodyText"/>
        <w:tabs>
          <w:tab w:val="clear" w:pos="10080"/>
          <w:tab w:val="right" w:pos="9720"/>
        </w:tabs>
        <w:ind w:firstLine="540"/>
      </w:pPr>
      <w:r>
        <w:t>Address</w:t>
      </w:r>
      <w:r w:rsidRPr="003C47A2">
        <w:rPr>
          <w:u w:val="single"/>
        </w:rPr>
        <w:tab/>
      </w:r>
    </w:p>
    <w:p w:rsidR="00BB2F83" w:rsidRDefault="00BB2F83" w:rsidP="00A80273">
      <w:pPr>
        <w:pStyle w:val="Report05BodyText"/>
        <w:tabs>
          <w:tab w:val="clear" w:pos="10080"/>
          <w:tab w:val="right" w:pos="4680"/>
          <w:tab w:val="right" w:pos="7470"/>
          <w:tab w:val="right" w:pos="9720"/>
        </w:tabs>
        <w:ind w:firstLine="540"/>
      </w:pPr>
      <w:r>
        <w:t>City</w:t>
      </w:r>
      <w:r w:rsidRPr="00625C7E">
        <w:rPr>
          <w:u w:val="single"/>
        </w:rPr>
        <w:tab/>
      </w:r>
      <w:r>
        <w:t>State</w:t>
      </w:r>
      <w:r w:rsidRPr="0086791E">
        <w:rPr>
          <w:u w:val="single"/>
        </w:rPr>
        <w:tab/>
      </w:r>
      <w:r>
        <w:t>Zip Code</w:t>
      </w:r>
      <w:r w:rsidRPr="0086791E">
        <w:rPr>
          <w:u w:val="single"/>
        </w:rPr>
        <w:tab/>
      </w:r>
    </w:p>
    <w:p w:rsidR="00BB2F83" w:rsidRDefault="00BB2F83" w:rsidP="00A80273">
      <w:pPr>
        <w:pStyle w:val="Report05BodyText"/>
        <w:tabs>
          <w:tab w:val="clear" w:pos="10080"/>
          <w:tab w:val="right" w:pos="9720"/>
        </w:tabs>
        <w:ind w:firstLine="540"/>
      </w:pPr>
      <w:r>
        <w:t>Telephone Number</w:t>
      </w:r>
      <w:r w:rsidRPr="003C47A2">
        <w:rPr>
          <w:u w:val="single"/>
        </w:rPr>
        <w:tab/>
      </w:r>
    </w:p>
    <w:p w:rsidR="00BB2F83" w:rsidRPr="00D22683" w:rsidRDefault="00BB2F83" w:rsidP="00BB2F83">
      <w:pPr>
        <w:pStyle w:val="Report05BodyText"/>
        <w:numPr>
          <w:ilvl w:val="0"/>
          <w:numId w:val="34"/>
        </w:numPr>
        <w:tabs>
          <w:tab w:val="clear" w:pos="10080"/>
          <w:tab w:val="right" w:pos="9720"/>
        </w:tabs>
        <w:ind w:left="540" w:hanging="540"/>
      </w:pPr>
      <w:r>
        <w:t>Name of Waterbody</w:t>
      </w:r>
      <w:r w:rsidRPr="00D22683">
        <w:rPr>
          <w:u w:val="single"/>
        </w:rPr>
        <w:tab/>
      </w:r>
    </w:p>
    <w:p w:rsidR="00BB2F83" w:rsidRDefault="00BB2F83" w:rsidP="00BB2F83">
      <w:pPr>
        <w:pStyle w:val="Report05BodyText"/>
        <w:numPr>
          <w:ilvl w:val="0"/>
          <w:numId w:val="34"/>
        </w:numPr>
        <w:tabs>
          <w:tab w:val="clear" w:pos="10080"/>
          <w:tab w:val="right" w:pos="9720"/>
        </w:tabs>
        <w:ind w:left="540" w:hanging="540"/>
      </w:pPr>
      <w:r>
        <w:t>Location of Parcel</w:t>
      </w:r>
    </w:p>
    <w:p w:rsidR="00BB2F83" w:rsidRDefault="00BB2F83" w:rsidP="00A80273">
      <w:pPr>
        <w:pStyle w:val="Report05BodyText"/>
        <w:tabs>
          <w:tab w:val="clear" w:pos="10080"/>
          <w:tab w:val="right" w:pos="9720"/>
        </w:tabs>
        <w:ind w:firstLine="540"/>
      </w:pPr>
      <w:r>
        <w:t>Street/Road</w:t>
      </w:r>
      <w:r w:rsidRPr="00625C7E">
        <w:rPr>
          <w:u w:val="single"/>
        </w:rPr>
        <w:tab/>
      </w:r>
    </w:p>
    <w:p w:rsidR="00BB2F83" w:rsidRDefault="00BB2F83" w:rsidP="00A80273">
      <w:pPr>
        <w:pStyle w:val="Report05BodyText"/>
        <w:tabs>
          <w:tab w:val="clear" w:pos="10080"/>
          <w:tab w:val="right" w:pos="4590"/>
          <w:tab w:val="right" w:pos="7200"/>
          <w:tab w:val="right" w:pos="9720"/>
        </w:tabs>
        <w:ind w:firstLine="540"/>
      </w:pPr>
      <w:r>
        <w:t>Section</w:t>
      </w:r>
      <w:r w:rsidRPr="00625C7E">
        <w:rPr>
          <w:u w:val="single"/>
        </w:rPr>
        <w:tab/>
      </w:r>
      <w:r>
        <w:t>Township</w:t>
      </w:r>
      <w:r w:rsidRPr="0086791E">
        <w:rPr>
          <w:u w:val="single"/>
        </w:rPr>
        <w:tab/>
      </w:r>
      <w:r>
        <w:t>Range</w:t>
      </w:r>
      <w:r w:rsidRPr="0086791E">
        <w:rPr>
          <w:u w:val="single"/>
        </w:rPr>
        <w:tab/>
      </w:r>
    </w:p>
    <w:p w:rsidR="00BB2F83" w:rsidRDefault="00BB2F83" w:rsidP="00A80273">
      <w:pPr>
        <w:pStyle w:val="Report05BodyText"/>
        <w:tabs>
          <w:tab w:val="clear" w:pos="10080"/>
          <w:tab w:val="right" w:pos="5940"/>
          <w:tab w:val="right" w:pos="9720"/>
        </w:tabs>
        <w:ind w:firstLine="540"/>
        <w:rPr>
          <w:u w:val="single"/>
        </w:rPr>
      </w:pPr>
      <w:r>
        <w:t>Town/City</w:t>
      </w:r>
      <w:r w:rsidRPr="00625C7E">
        <w:rPr>
          <w:u w:val="single"/>
        </w:rPr>
        <w:tab/>
      </w:r>
      <w:r w:rsidRPr="00682C69">
        <w:t>County</w:t>
      </w:r>
      <w:r w:rsidRPr="001D38AF">
        <w:rPr>
          <w:u w:val="single"/>
        </w:rPr>
        <w:tab/>
      </w:r>
    </w:p>
    <w:p w:rsidR="00BB2F83" w:rsidRDefault="00BB2F83" w:rsidP="00A80273">
      <w:pPr>
        <w:pStyle w:val="Report05BodyText"/>
        <w:tabs>
          <w:tab w:val="clear" w:pos="10080"/>
          <w:tab w:val="right" w:pos="4680"/>
          <w:tab w:val="right" w:pos="7470"/>
          <w:tab w:val="right" w:pos="9720"/>
        </w:tabs>
        <w:ind w:firstLine="540"/>
      </w:pPr>
      <w:r>
        <w:t>Subdivision</w:t>
      </w:r>
      <w:r w:rsidRPr="00625C7E">
        <w:rPr>
          <w:u w:val="single"/>
        </w:rPr>
        <w:tab/>
      </w:r>
      <w:r>
        <w:t>Lot</w:t>
      </w:r>
      <w:r w:rsidRPr="0086791E">
        <w:rPr>
          <w:u w:val="single"/>
        </w:rPr>
        <w:tab/>
      </w:r>
      <w:r>
        <w:t>Block</w:t>
      </w:r>
      <w:r w:rsidRPr="0086791E">
        <w:rPr>
          <w:u w:val="single"/>
        </w:rPr>
        <w:tab/>
      </w:r>
    </w:p>
    <w:p w:rsidR="004E7A43" w:rsidRDefault="004E7A43" w:rsidP="00462960">
      <w:pPr>
        <w:pStyle w:val="Report05BodyText"/>
        <w:numPr>
          <w:ilvl w:val="0"/>
          <w:numId w:val="34"/>
        </w:numPr>
        <w:ind w:left="540" w:hanging="540"/>
      </w:pPr>
      <w:r>
        <w:t xml:space="preserve">Satisfactory evidence of title in the owner to the uplands adjacent to the mean </w:t>
      </w:r>
      <w:r w:rsidR="006C562A">
        <w:t>high-water</w:t>
      </w:r>
      <w:r>
        <w:t xml:space="preserve"> line as it existed prior to July 1, 1975. Satisfactory evidence of title means a title insurance policy issued by a title insurance company authorized to do business in the State of Florida, an opinion of title prepared by a member of the Florida Bar, a warranty deed with such affidavits as may be required by the Department to establish the currency of title status.</w:t>
      </w:r>
    </w:p>
    <w:p w:rsidR="004E7A43" w:rsidRDefault="004E7A43" w:rsidP="00462960">
      <w:pPr>
        <w:pStyle w:val="Report05BodyText"/>
        <w:numPr>
          <w:ilvl w:val="0"/>
          <w:numId w:val="34"/>
        </w:numPr>
        <w:ind w:left="540" w:hanging="540"/>
      </w:pPr>
      <w:r>
        <w:t>Aerial photographs from the best available source of the site enlarged to a suitable scale and showing the following:</w:t>
      </w:r>
    </w:p>
    <w:p w:rsidR="004E7A43" w:rsidRDefault="004E7A43" w:rsidP="00482818">
      <w:pPr>
        <w:pStyle w:val="Report05BodyText"/>
        <w:numPr>
          <w:ilvl w:val="1"/>
          <w:numId w:val="34"/>
        </w:numPr>
        <w:spacing w:before="0" w:line="240" w:lineRule="auto"/>
        <w:ind w:left="1714"/>
      </w:pPr>
      <w:r>
        <w:lastRenderedPageBreak/>
        <w:t>The condition of the site prior to July 1, 1975;</w:t>
      </w:r>
    </w:p>
    <w:p w:rsidR="004E7A43" w:rsidRDefault="004E7A43" w:rsidP="00482818">
      <w:pPr>
        <w:pStyle w:val="Report05BodyText"/>
        <w:numPr>
          <w:ilvl w:val="1"/>
          <w:numId w:val="34"/>
        </w:numPr>
        <w:spacing w:before="0" w:line="240" w:lineRule="auto"/>
        <w:ind w:left="1714"/>
      </w:pPr>
      <w:r>
        <w:t>The condition of the site after July 1, 1975;</w:t>
      </w:r>
    </w:p>
    <w:p w:rsidR="004E7A43" w:rsidRDefault="004E7A43" w:rsidP="00482818">
      <w:pPr>
        <w:pStyle w:val="Report05BodyText"/>
        <w:numPr>
          <w:ilvl w:val="1"/>
          <w:numId w:val="34"/>
        </w:numPr>
        <w:spacing w:before="0" w:line="240" w:lineRule="auto"/>
        <w:ind w:left="1714"/>
      </w:pPr>
      <w:r>
        <w:t>The current condition of site.</w:t>
      </w:r>
    </w:p>
    <w:p w:rsidR="004E7A43" w:rsidRDefault="004E7A43" w:rsidP="00091749">
      <w:pPr>
        <w:pStyle w:val="Report05BodyText"/>
        <w:ind w:firstLine="540"/>
      </w:pPr>
      <w:r>
        <w:t>A list of sources for aerial photography can be obtained from the address below.</w:t>
      </w:r>
    </w:p>
    <w:p w:rsidR="00BB2F83" w:rsidRDefault="004E7A43" w:rsidP="00462960">
      <w:pPr>
        <w:pStyle w:val="Report05BodyText"/>
        <w:numPr>
          <w:ilvl w:val="0"/>
          <w:numId w:val="34"/>
        </w:numPr>
        <w:ind w:left="540" w:hanging="540"/>
      </w:pPr>
      <w:r>
        <w:t>If aerial photographs do not conclusively prove that fill was placed prior to July 1, 1975, then the following additional information shall be required:</w:t>
      </w:r>
    </w:p>
    <w:p w:rsidR="006F6CFE" w:rsidRDefault="006F6CFE" w:rsidP="00D07332">
      <w:pPr>
        <w:pStyle w:val="Report05BodyText"/>
        <w:numPr>
          <w:ilvl w:val="1"/>
          <w:numId w:val="34"/>
        </w:numPr>
        <w:spacing w:before="0" w:line="240" w:lineRule="auto"/>
        <w:ind w:left="1714"/>
      </w:pPr>
      <w:r>
        <w:t>Two affidavits by disinterested parties evidencing the date, as accurately as possible from personal knowledge, when the filling of the parcel was completed;</w:t>
      </w:r>
    </w:p>
    <w:p w:rsidR="006F6CFE" w:rsidRDefault="006F6CFE" w:rsidP="00D07332">
      <w:pPr>
        <w:pStyle w:val="Report05BodyText"/>
        <w:numPr>
          <w:ilvl w:val="1"/>
          <w:numId w:val="34"/>
        </w:numPr>
        <w:spacing w:before="0" w:line="240" w:lineRule="auto"/>
        <w:ind w:left="1714"/>
      </w:pPr>
      <w:r>
        <w:t>Any other historic materials, such as surveys, permits, etc., evidencing the date and extent of fill.</w:t>
      </w:r>
    </w:p>
    <w:p w:rsidR="006F6CFE" w:rsidRDefault="006F6CFE" w:rsidP="00462960">
      <w:pPr>
        <w:pStyle w:val="Report05BodyText"/>
        <w:numPr>
          <w:ilvl w:val="0"/>
          <w:numId w:val="34"/>
        </w:numPr>
        <w:ind w:left="540" w:hanging="540"/>
      </w:pPr>
      <w:r>
        <w:t>Two prints of a Specific Purpose Survey prepared, signed, and sealed by a Florida Registered Professional Surveyor, certified to the Board of the Trustees of the Internal Improvement Trust Fund, and clearly showing the following:</w:t>
      </w:r>
    </w:p>
    <w:p w:rsidR="006F6CFE" w:rsidRDefault="006F6CFE" w:rsidP="00147A08">
      <w:pPr>
        <w:pStyle w:val="Report05BodyText"/>
        <w:numPr>
          <w:ilvl w:val="1"/>
          <w:numId w:val="34"/>
        </w:numPr>
        <w:spacing w:before="0" w:line="240" w:lineRule="auto"/>
        <w:ind w:left="1714"/>
      </w:pPr>
      <w:r>
        <w:t>The location of the waterward boundary line as it existed as of July 1, 1975;</w:t>
      </w:r>
    </w:p>
    <w:p w:rsidR="006F6CFE" w:rsidRDefault="006F6CFE" w:rsidP="00147A08">
      <w:pPr>
        <w:pStyle w:val="Report05BodyText"/>
        <w:numPr>
          <w:ilvl w:val="1"/>
          <w:numId w:val="34"/>
        </w:numPr>
        <w:spacing w:before="0" w:line="240" w:lineRule="auto"/>
        <w:ind w:left="1714"/>
      </w:pPr>
      <w:r>
        <w:t>If applicable, show limits of submerged land conveyances from the Board of Trustees of the Internal Trust Fund of the State of Florida;</w:t>
      </w:r>
    </w:p>
    <w:p w:rsidR="006F6CFE" w:rsidRDefault="006F6CFE" w:rsidP="00147A08">
      <w:pPr>
        <w:pStyle w:val="Report05BodyText"/>
        <w:numPr>
          <w:ilvl w:val="1"/>
          <w:numId w:val="34"/>
        </w:numPr>
        <w:spacing w:before="0" w:line="240" w:lineRule="auto"/>
        <w:ind w:left="1714"/>
      </w:pPr>
      <w:r>
        <w:t>A legal description of the line tied to and referencing calls in the legal description of the riparian upland parcel. If the July 1, 1975 waterward boundary line is irregular in shape, a meandering of the shoreline is preferred. For island, the meandering would close back to the point of beginning;</w:t>
      </w:r>
    </w:p>
    <w:p w:rsidR="006F6CFE" w:rsidRDefault="006F6CFE" w:rsidP="00147A08">
      <w:pPr>
        <w:pStyle w:val="Report05BodyText"/>
        <w:numPr>
          <w:ilvl w:val="1"/>
          <w:numId w:val="34"/>
        </w:numPr>
        <w:spacing w:before="0" w:line="240" w:lineRule="auto"/>
        <w:ind w:left="1714"/>
      </w:pPr>
      <w:r>
        <w:t>A tie to a section corner, quarter section corner, or corner of record;</w:t>
      </w:r>
    </w:p>
    <w:p w:rsidR="006F6CFE" w:rsidRDefault="006F6CFE" w:rsidP="00147A08">
      <w:pPr>
        <w:pStyle w:val="Report05BodyText"/>
        <w:numPr>
          <w:ilvl w:val="1"/>
          <w:numId w:val="34"/>
        </w:numPr>
        <w:spacing w:before="0" w:line="240" w:lineRule="auto"/>
        <w:ind w:left="1714"/>
      </w:pPr>
      <w:r>
        <w:t>A note stating the methodology used to locate the waterward boundary line as it existed as of</w:t>
      </w:r>
      <w:r w:rsidR="006C562A">
        <w:t xml:space="preserve"> </w:t>
      </w:r>
      <w:r>
        <w:t>July 1, 1975.</w:t>
      </w:r>
    </w:p>
    <w:p w:rsidR="006F6CFE" w:rsidRDefault="006F6CFE" w:rsidP="00462960">
      <w:pPr>
        <w:pStyle w:val="Report05BodyText"/>
        <w:numPr>
          <w:ilvl w:val="0"/>
          <w:numId w:val="34"/>
        </w:numPr>
        <w:ind w:left="540" w:hanging="540"/>
      </w:pPr>
      <w:r>
        <w:t>Applicant’s affidavit that lands were filled prior to July 1, 1975, and not filled by the applicant; that lands are not subject of litigation pending on January 1, 1993, and that title to this land has NOT been judicially determined to be in the State;</w:t>
      </w:r>
    </w:p>
    <w:p w:rsidR="000361D1" w:rsidRDefault="006F6CFE" w:rsidP="00462960">
      <w:pPr>
        <w:pStyle w:val="Report05BodyText"/>
        <w:numPr>
          <w:ilvl w:val="0"/>
          <w:numId w:val="34"/>
        </w:numPr>
        <w:ind w:left="540" w:hanging="540"/>
      </w:pPr>
      <w:r>
        <w:t>A non-refundable processing fee of $500.00 shall accompany each application. Fees shall be made payable to the Department of Environmental Protection.</w:t>
      </w:r>
    </w:p>
    <w:p w:rsidR="000361D1" w:rsidRDefault="000361D1" w:rsidP="000361D1">
      <w:r>
        <w:br w:type="page"/>
      </w:r>
    </w:p>
    <w:p w:rsidR="00530992" w:rsidRDefault="00530992" w:rsidP="000361D1">
      <w:pPr>
        <w:pStyle w:val="Report02Header3"/>
        <w:spacing w:before="240"/>
        <w:ind w:left="630" w:hanging="540"/>
      </w:pPr>
      <w:r>
        <w:lastRenderedPageBreak/>
        <w:t>SEND APPLICATION AND CHECK TO:</w:t>
      </w:r>
    </w:p>
    <w:p w:rsidR="00530992" w:rsidRDefault="00530992" w:rsidP="000361D1">
      <w:pPr>
        <w:pStyle w:val="Report05BodyText"/>
        <w:spacing w:before="240" w:line="240" w:lineRule="auto"/>
        <w:ind w:left="630" w:hanging="540"/>
      </w:pPr>
      <w:r>
        <w:t xml:space="preserve">Florida Department of Environmental Protection </w:t>
      </w:r>
    </w:p>
    <w:p w:rsidR="00530992" w:rsidRDefault="00530992" w:rsidP="000361D1">
      <w:pPr>
        <w:pStyle w:val="Report05BodyText"/>
        <w:spacing w:before="0" w:line="240" w:lineRule="auto"/>
        <w:ind w:left="630" w:hanging="540"/>
      </w:pPr>
      <w:r>
        <w:t>Division of State Lands</w:t>
      </w:r>
    </w:p>
    <w:p w:rsidR="00530992" w:rsidRDefault="00530992" w:rsidP="000361D1">
      <w:pPr>
        <w:pStyle w:val="Report05BodyText"/>
        <w:spacing w:before="0" w:line="240" w:lineRule="auto"/>
        <w:ind w:left="630" w:hanging="540"/>
      </w:pPr>
      <w:r>
        <w:t xml:space="preserve">Bureau of Survey and Mapping </w:t>
      </w:r>
    </w:p>
    <w:p w:rsidR="00530992" w:rsidRDefault="00530992" w:rsidP="000361D1">
      <w:pPr>
        <w:pStyle w:val="Report05BodyText"/>
        <w:spacing w:before="0" w:line="240" w:lineRule="auto"/>
        <w:ind w:left="630" w:hanging="540"/>
      </w:pPr>
      <w:r>
        <w:t>Title and Land Records Section</w:t>
      </w:r>
    </w:p>
    <w:p w:rsidR="00530992" w:rsidRDefault="00530992" w:rsidP="000361D1">
      <w:pPr>
        <w:pStyle w:val="Report05BodyText"/>
        <w:spacing w:before="0" w:line="240" w:lineRule="auto"/>
        <w:ind w:left="630" w:hanging="540"/>
      </w:pPr>
      <w:r>
        <w:t>Mail Station #108</w:t>
      </w:r>
    </w:p>
    <w:p w:rsidR="00530992" w:rsidRDefault="00530992" w:rsidP="000361D1">
      <w:pPr>
        <w:pStyle w:val="Report05BodyText"/>
        <w:spacing w:before="0" w:line="240" w:lineRule="auto"/>
        <w:ind w:left="630" w:hanging="540"/>
      </w:pPr>
      <w:r>
        <w:t>3900 Commonwealth Boulevard</w:t>
      </w:r>
    </w:p>
    <w:p w:rsidR="00530992" w:rsidRDefault="00530992" w:rsidP="000361D1">
      <w:pPr>
        <w:pStyle w:val="Report05BodyText"/>
        <w:spacing w:before="0" w:after="960" w:line="240" w:lineRule="auto"/>
        <w:ind w:left="630" w:hanging="540"/>
      </w:pPr>
      <w:r>
        <w:t>Tallahassee, Florida 32399-3000</w:t>
      </w:r>
    </w:p>
    <w:p w:rsidR="00530992" w:rsidRDefault="00530992" w:rsidP="000361D1">
      <w:pPr>
        <w:pStyle w:val="Report05BodyText"/>
        <w:spacing w:before="0" w:after="480" w:line="240" w:lineRule="auto"/>
        <w:jc w:val="both"/>
        <w:rPr>
          <w:b/>
        </w:rPr>
      </w:pPr>
      <w:r w:rsidRPr="00791A51">
        <w:rPr>
          <w:b/>
        </w:rPr>
        <w:t>I certify that I am familiar with the information contained in this application, and that to the best of my knowledge and belief such information is true, complete, and accurate. I further certify that I possess the authority to undertake the proposed activities.</w:t>
      </w:r>
    </w:p>
    <w:p w:rsidR="00530992" w:rsidRDefault="00530992" w:rsidP="000361D1">
      <w:pPr>
        <w:pStyle w:val="Report05BodyText"/>
        <w:spacing w:before="0" w:line="240" w:lineRule="auto"/>
        <w:ind w:left="630" w:hanging="540"/>
        <w:rPr>
          <w:u w:val="single"/>
        </w:rPr>
      </w:pPr>
      <w:r>
        <w:rPr>
          <w:u w:val="single"/>
        </w:rPr>
        <w:t>_________________________________________</w:t>
      </w:r>
      <w:r>
        <w:tab/>
      </w:r>
      <w:r>
        <w:rPr>
          <w:u w:val="single"/>
        </w:rPr>
        <w:t>_________________________________</w:t>
      </w:r>
    </w:p>
    <w:p w:rsidR="00530992" w:rsidRPr="008E18F7" w:rsidRDefault="00530992" w:rsidP="00593B47">
      <w:pPr>
        <w:pStyle w:val="Report05BodyText"/>
        <w:tabs>
          <w:tab w:val="clear" w:pos="10080"/>
          <w:tab w:val="left" w:pos="6120"/>
        </w:tabs>
        <w:spacing w:before="0" w:line="240" w:lineRule="auto"/>
        <w:ind w:left="630" w:hanging="540"/>
        <w:rPr>
          <w:vertAlign w:val="superscript"/>
        </w:rPr>
      </w:pPr>
      <w:r w:rsidRPr="008E18F7">
        <w:rPr>
          <w:vertAlign w:val="superscript"/>
        </w:rPr>
        <w:t>Signature of Applicant or Agent</w:t>
      </w:r>
      <w:r>
        <w:rPr>
          <w:vertAlign w:val="superscript"/>
        </w:rPr>
        <w:tab/>
        <w:t>Date</w:t>
      </w:r>
    </w:p>
    <w:p w:rsidR="00C74823" w:rsidRDefault="00C74823" w:rsidP="00530992">
      <w:pPr>
        <w:pStyle w:val="Report05BodyText"/>
      </w:pPr>
    </w:p>
    <w:sectPr w:rsidR="00C74823" w:rsidSect="00F66188">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CA9" w:rsidRDefault="003F3CA9" w:rsidP="005476E7">
      <w:r>
        <w:separator/>
      </w:r>
    </w:p>
    <w:p w:rsidR="003F3CA9" w:rsidRDefault="003F3CA9"/>
  </w:endnote>
  <w:endnote w:type="continuationSeparator" w:id="0">
    <w:p w:rsidR="003F3CA9" w:rsidRDefault="003F3CA9" w:rsidP="005476E7">
      <w:r>
        <w:continuationSeparator/>
      </w:r>
    </w:p>
    <w:p w:rsidR="003F3CA9" w:rsidRDefault="003F3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F2" w:rsidRDefault="00205CF2" w:rsidP="001973C3">
    <w:pPr>
      <w:tabs>
        <w:tab w:val="right" w:pos="10080"/>
      </w:tabs>
      <w:rPr>
        <w:color w:val="333333"/>
        <w:spacing w:val="-2"/>
        <w:sz w:val="16"/>
        <w:szCs w:val="16"/>
      </w:rPr>
    </w:pPr>
  </w:p>
  <w:p w:rsidR="001973C3" w:rsidRDefault="001973C3" w:rsidP="001973C3">
    <w:pPr>
      <w:tabs>
        <w:tab w:val="right" w:pos="10080"/>
      </w:tabs>
      <w:rPr>
        <w:color w:val="333333"/>
        <w:spacing w:val="-2"/>
        <w:sz w:val="16"/>
        <w:szCs w:val="16"/>
      </w:rPr>
    </w:pPr>
    <w:r>
      <w:rPr>
        <w:color w:val="333333"/>
        <w:spacing w:val="-2"/>
        <w:sz w:val="16"/>
        <w:szCs w:val="16"/>
      </w:rPr>
      <w:t>Form Number:</w:t>
    </w:r>
    <w:r w:rsidR="00B43650" w:rsidRPr="00B43650">
      <w:t xml:space="preserve"> </w:t>
    </w:r>
    <w:r w:rsidR="002715EB">
      <w:rPr>
        <w:color w:val="333333"/>
        <w:spacing w:val="-2"/>
        <w:sz w:val="16"/>
        <w:szCs w:val="16"/>
      </w:rPr>
      <w:t>DEP 63-03</w:t>
    </w:r>
    <w:r w:rsidR="00AF03D2">
      <w:rPr>
        <w:color w:val="333333"/>
        <w:spacing w:val="-2"/>
        <w:sz w:val="16"/>
        <w:szCs w:val="16"/>
      </w:rPr>
      <w:t>0</w:t>
    </w:r>
    <w:r w:rsidR="002715EB">
      <w:rPr>
        <w:color w:val="333333"/>
        <w:spacing w:val="-2"/>
        <w:sz w:val="16"/>
        <w:szCs w:val="16"/>
      </w:rPr>
      <w:t>(16)</w:t>
    </w:r>
    <w:r>
      <w:rPr>
        <w:color w:val="333333"/>
        <w:spacing w:val="-2"/>
        <w:sz w:val="16"/>
        <w:szCs w:val="16"/>
      </w:rPr>
      <w:tab/>
      <w:t xml:space="preserve">revised: </w:t>
    </w:r>
    <w:r w:rsidR="00F10900">
      <w:rPr>
        <w:color w:val="333333"/>
        <w:spacing w:val="-2"/>
        <w:sz w:val="16"/>
        <w:szCs w:val="16"/>
      </w:rPr>
      <w:t>08/22/199</w:t>
    </w:r>
    <w:r w:rsidR="00044DD1">
      <w:rPr>
        <w:color w:val="333333"/>
        <w:spacing w:val="-2"/>
        <w:sz w:val="16"/>
        <w:szCs w:val="16"/>
      </w:rPr>
      <w:t>6</w:t>
    </w:r>
  </w:p>
  <w:p w:rsidR="00F10900" w:rsidRDefault="00E21679" w:rsidP="001973C3">
    <w:pPr>
      <w:tabs>
        <w:tab w:val="right" w:pos="10080"/>
      </w:tabs>
      <w:rPr>
        <w:color w:val="333333"/>
        <w:spacing w:val="-2"/>
        <w:sz w:val="16"/>
        <w:szCs w:val="16"/>
      </w:rPr>
    </w:pPr>
    <w:r>
      <w:rPr>
        <w:color w:val="333333"/>
        <w:spacing w:val="-2"/>
        <w:sz w:val="16"/>
        <w:szCs w:val="16"/>
      </w:rPr>
      <w:tab/>
      <w:t>r</w:t>
    </w:r>
    <w:r w:rsidR="00F10900">
      <w:rPr>
        <w:color w:val="333333"/>
        <w:spacing w:val="-2"/>
        <w:sz w:val="16"/>
        <w:szCs w:val="16"/>
      </w:rPr>
      <w:t>eformatted: 02/2019</w:t>
    </w:r>
  </w:p>
  <w:p w:rsidR="000C2755" w:rsidRPr="001973C3" w:rsidRDefault="001973C3" w:rsidP="001973C3">
    <w:pPr>
      <w:tabs>
        <w:tab w:val="right" w:pos="10080"/>
      </w:tabs>
      <w:jc w:val="center"/>
      <w:rPr>
        <w:color w:val="333333"/>
        <w:spacing w:val="-2"/>
        <w:sz w:val="16"/>
        <w:szCs w:val="16"/>
      </w:rPr>
    </w:pPr>
    <w:r w:rsidRPr="00810585">
      <w:rPr>
        <w:color w:val="333333"/>
        <w:spacing w:val="-2"/>
        <w:sz w:val="16"/>
        <w:szCs w:val="16"/>
      </w:rPr>
      <w:t xml:space="preserve">Page </w:t>
    </w:r>
    <w:r w:rsidRPr="00810585">
      <w:rPr>
        <w:b/>
        <w:bCs/>
        <w:color w:val="333333"/>
        <w:spacing w:val="-2"/>
        <w:sz w:val="16"/>
        <w:szCs w:val="16"/>
      </w:rPr>
      <w:fldChar w:fldCharType="begin"/>
    </w:r>
    <w:r w:rsidRPr="00810585">
      <w:rPr>
        <w:b/>
        <w:bCs/>
        <w:color w:val="333333"/>
        <w:spacing w:val="-2"/>
        <w:sz w:val="16"/>
        <w:szCs w:val="16"/>
      </w:rPr>
      <w:instrText xml:space="preserve"> PAGE  \* Arabic  \* MERGEFORMAT </w:instrText>
    </w:r>
    <w:r w:rsidRPr="00810585">
      <w:rPr>
        <w:b/>
        <w:bCs/>
        <w:color w:val="333333"/>
        <w:spacing w:val="-2"/>
        <w:sz w:val="16"/>
        <w:szCs w:val="16"/>
      </w:rPr>
      <w:fldChar w:fldCharType="separate"/>
    </w:r>
    <w:r>
      <w:rPr>
        <w:b/>
        <w:bCs/>
        <w:color w:val="333333"/>
        <w:spacing w:val="-2"/>
        <w:sz w:val="16"/>
        <w:szCs w:val="16"/>
      </w:rPr>
      <w:t>1</w:t>
    </w:r>
    <w:r w:rsidRPr="00810585">
      <w:rPr>
        <w:b/>
        <w:bCs/>
        <w:color w:val="333333"/>
        <w:spacing w:val="-2"/>
        <w:sz w:val="16"/>
        <w:szCs w:val="16"/>
      </w:rPr>
      <w:fldChar w:fldCharType="end"/>
    </w:r>
    <w:r w:rsidRPr="00810585">
      <w:rPr>
        <w:color w:val="333333"/>
        <w:spacing w:val="-2"/>
        <w:sz w:val="16"/>
        <w:szCs w:val="16"/>
      </w:rPr>
      <w:t xml:space="preserve"> of </w:t>
    </w:r>
    <w:r w:rsidRPr="00810585">
      <w:rPr>
        <w:b/>
        <w:bCs/>
        <w:color w:val="333333"/>
        <w:spacing w:val="-2"/>
        <w:sz w:val="16"/>
        <w:szCs w:val="16"/>
      </w:rPr>
      <w:fldChar w:fldCharType="begin"/>
    </w:r>
    <w:r w:rsidRPr="00810585">
      <w:rPr>
        <w:b/>
        <w:bCs/>
        <w:color w:val="333333"/>
        <w:spacing w:val="-2"/>
        <w:sz w:val="16"/>
        <w:szCs w:val="16"/>
      </w:rPr>
      <w:instrText xml:space="preserve"> NUMPAGES  \* Arabic  \* MERGEFORMAT </w:instrText>
    </w:r>
    <w:r w:rsidRPr="00810585">
      <w:rPr>
        <w:b/>
        <w:bCs/>
        <w:color w:val="333333"/>
        <w:spacing w:val="-2"/>
        <w:sz w:val="16"/>
        <w:szCs w:val="16"/>
      </w:rPr>
      <w:fldChar w:fldCharType="separate"/>
    </w:r>
    <w:r>
      <w:rPr>
        <w:b/>
        <w:bCs/>
        <w:color w:val="333333"/>
        <w:spacing w:val="-2"/>
        <w:sz w:val="16"/>
        <w:szCs w:val="16"/>
      </w:rPr>
      <w:t>4</w:t>
    </w:r>
    <w:r w:rsidRPr="00810585">
      <w:rPr>
        <w:b/>
        <w:bCs/>
        <w:color w:val="333333"/>
        <w:spacing w:val="-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CA9" w:rsidRDefault="003F3CA9" w:rsidP="005476E7">
      <w:r>
        <w:separator/>
      </w:r>
    </w:p>
    <w:p w:rsidR="003F3CA9" w:rsidRDefault="003F3CA9"/>
  </w:footnote>
  <w:footnote w:type="continuationSeparator" w:id="0">
    <w:p w:rsidR="003F3CA9" w:rsidRDefault="003F3CA9" w:rsidP="005476E7">
      <w:r>
        <w:continuationSeparator/>
      </w:r>
    </w:p>
    <w:p w:rsidR="003F3CA9" w:rsidRDefault="003F3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C3" w:rsidRDefault="001973C3" w:rsidP="001973C3">
    <w:pPr>
      <w:jc w:val="center"/>
      <w:rPr>
        <w:b/>
      </w:rPr>
    </w:pPr>
    <w:r>
      <w:rPr>
        <w:noProof/>
        <w:color w:val="333333"/>
        <w:spacing w:val="-2"/>
        <w:sz w:val="16"/>
        <w:szCs w:val="16"/>
      </w:rPr>
      <w:drawing>
        <wp:inline distT="0" distB="0" distL="0" distR="0" wp14:anchorId="4E043ACF" wp14:editId="4E043AD0">
          <wp:extent cx="685800" cy="685800"/>
          <wp:effectExtent l="0" t="0" r="0" b="0"/>
          <wp:docPr id="16" name="Picture 16" descr="Florida Department of Environmental Protection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1973C3" w:rsidRPr="000923C2" w:rsidRDefault="001973C3" w:rsidP="001973C3">
    <w:pPr>
      <w:jc w:val="center"/>
      <w:rPr>
        <w:b/>
        <w:sz w:val="28"/>
        <w:szCs w:val="28"/>
      </w:rPr>
    </w:pPr>
    <w:r>
      <w:rPr>
        <w:b/>
        <w:sz w:val="28"/>
        <w:szCs w:val="28"/>
      </w:rPr>
      <w:t>Florida Department of Environmental Protection</w:t>
    </w:r>
  </w:p>
  <w:p w:rsidR="004601D6" w:rsidRDefault="001973C3" w:rsidP="00CE7B89">
    <w:pPr>
      <w:pStyle w:val="Document01Title"/>
    </w:pPr>
    <w:r>
      <w:t>Division of State Land</w:t>
    </w:r>
  </w:p>
  <w:p w:rsidR="00EC2CF7" w:rsidRDefault="00EC2CF7" w:rsidP="00CE7B89">
    <w:pPr>
      <w:pStyle w:val="Document01Title"/>
    </w:pPr>
    <w:r>
      <w:t>Bureau of Survey and Mapping</w:t>
    </w:r>
  </w:p>
  <w:p w:rsidR="005F5A5B" w:rsidRDefault="00CA5576" w:rsidP="003D4E9A">
    <w:pPr>
      <w:pStyle w:val="Document02Subtitle"/>
    </w:pPr>
    <w:r w:rsidRPr="00CA5576">
      <w:t>A</w:t>
    </w:r>
    <w:r>
      <w:t xml:space="preserve">pplication </w:t>
    </w:r>
    <w:r w:rsidR="00866A2E">
      <w:t xml:space="preserve">for </w:t>
    </w:r>
    <w:r w:rsidR="00793345">
      <w:t xml:space="preserve">Recordable Document for Lands </w:t>
    </w:r>
    <w:r w:rsidR="004D1B68">
      <w:t>F</w:t>
    </w:r>
    <w:r w:rsidR="00793345">
      <w:t xml:space="preserve">illed </w:t>
    </w:r>
    <w:r w:rsidR="004D1B68">
      <w:t>P</w:t>
    </w:r>
    <w:r w:rsidR="003D4E9A">
      <w:t>rior to July 1, 1975</w:t>
    </w:r>
  </w:p>
  <w:p w:rsidR="003852D1" w:rsidRPr="001973C3" w:rsidRDefault="003852D1" w:rsidP="00DB3E92">
    <w:pPr>
      <w:pStyle w:val="Document02Sub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D62"/>
    <w:multiLevelType w:val="hybridMultilevel"/>
    <w:tmpl w:val="238E4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4114"/>
    <w:multiLevelType w:val="hybridMultilevel"/>
    <w:tmpl w:val="926830D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FBD678D"/>
    <w:multiLevelType w:val="hybridMultilevel"/>
    <w:tmpl w:val="B2BEC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98278D"/>
    <w:multiLevelType w:val="hybridMultilevel"/>
    <w:tmpl w:val="C59211F4"/>
    <w:lvl w:ilvl="0" w:tplc="5DD0631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222A08"/>
    <w:multiLevelType w:val="hybridMultilevel"/>
    <w:tmpl w:val="F7D8E546"/>
    <w:lvl w:ilvl="0" w:tplc="3A1EFD24">
      <w:start w:val="1"/>
      <w:numFmt w:val="decimal"/>
      <w:pStyle w:val="ListParagraph"/>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BC37C4"/>
    <w:multiLevelType w:val="hybridMultilevel"/>
    <w:tmpl w:val="2F565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438D"/>
    <w:multiLevelType w:val="hybridMultilevel"/>
    <w:tmpl w:val="6388D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832EF"/>
    <w:multiLevelType w:val="hybridMultilevel"/>
    <w:tmpl w:val="71182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3C7C56"/>
    <w:multiLevelType w:val="hybridMultilevel"/>
    <w:tmpl w:val="67129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61A1E"/>
    <w:multiLevelType w:val="hybridMultilevel"/>
    <w:tmpl w:val="F7A4D2AE"/>
    <w:lvl w:ilvl="0" w:tplc="4D3200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0954A4"/>
    <w:multiLevelType w:val="hybridMultilevel"/>
    <w:tmpl w:val="A14C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B3659"/>
    <w:multiLevelType w:val="hybridMultilevel"/>
    <w:tmpl w:val="55C4A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D3896"/>
    <w:multiLevelType w:val="hybridMultilevel"/>
    <w:tmpl w:val="1F6A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75721"/>
    <w:multiLevelType w:val="hybridMultilevel"/>
    <w:tmpl w:val="C932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93F06"/>
    <w:multiLevelType w:val="hybridMultilevel"/>
    <w:tmpl w:val="32AC6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34DFF"/>
    <w:multiLevelType w:val="hybridMultilevel"/>
    <w:tmpl w:val="0FB4D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909CE"/>
    <w:multiLevelType w:val="hybridMultilevel"/>
    <w:tmpl w:val="A91C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A5E6B"/>
    <w:multiLevelType w:val="hybridMultilevel"/>
    <w:tmpl w:val="EB56E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B2523"/>
    <w:multiLevelType w:val="hybridMultilevel"/>
    <w:tmpl w:val="D498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F4B69"/>
    <w:multiLevelType w:val="hybridMultilevel"/>
    <w:tmpl w:val="85023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1266C"/>
    <w:multiLevelType w:val="hybridMultilevel"/>
    <w:tmpl w:val="83C2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928D2"/>
    <w:multiLevelType w:val="hybridMultilevel"/>
    <w:tmpl w:val="7F1A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D6E2C"/>
    <w:multiLevelType w:val="hybridMultilevel"/>
    <w:tmpl w:val="CBDA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253F"/>
    <w:multiLevelType w:val="hybridMultilevel"/>
    <w:tmpl w:val="67A0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72131"/>
    <w:multiLevelType w:val="hybridMultilevel"/>
    <w:tmpl w:val="00CC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10182F"/>
    <w:multiLevelType w:val="hybridMultilevel"/>
    <w:tmpl w:val="D67A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852B8"/>
    <w:multiLevelType w:val="hybridMultilevel"/>
    <w:tmpl w:val="55C4A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D08B4"/>
    <w:multiLevelType w:val="hybridMultilevel"/>
    <w:tmpl w:val="0A388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712F3"/>
    <w:multiLevelType w:val="hybridMultilevel"/>
    <w:tmpl w:val="57E0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28"/>
  </w:num>
  <w:num w:numId="4">
    <w:abstractNumId w:val="18"/>
  </w:num>
  <w:num w:numId="5">
    <w:abstractNumId w:val="7"/>
  </w:num>
  <w:num w:numId="6">
    <w:abstractNumId w:val="2"/>
  </w:num>
  <w:num w:numId="7">
    <w:abstractNumId w:val="9"/>
  </w:num>
  <w:num w:numId="8">
    <w:abstractNumId w:val="3"/>
  </w:num>
  <w:num w:numId="9">
    <w:abstractNumId w:val="4"/>
  </w:num>
  <w:num w:numId="10">
    <w:abstractNumId w:val="4"/>
    <w:lvlOverride w:ilvl="0">
      <w:startOverride w:val="1"/>
    </w:lvlOverride>
  </w:num>
  <w:num w:numId="11">
    <w:abstractNumId w:val="4"/>
  </w:num>
  <w:num w:numId="12">
    <w:abstractNumId w:val="2"/>
    <w:lvlOverride w:ilvl="0">
      <w:startOverride w:val="1"/>
    </w:lvlOverride>
  </w:num>
  <w:num w:numId="13">
    <w:abstractNumId w:val="2"/>
  </w:num>
  <w:num w:numId="14">
    <w:abstractNumId w:val="2"/>
    <w:lvlOverride w:ilvl="0">
      <w:startOverride w:val="1"/>
    </w:lvlOverride>
  </w:num>
  <w:num w:numId="15">
    <w:abstractNumId w:val="2"/>
    <w:lvlOverride w:ilvl="0">
      <w:startOverride w:val="1"/>
    </w:lvlOverride>
  </w:num>
  <w:num w:numId="16">
    <w:abstractNumId w:val="8"/>
  </w:num>
  <w:num w:numId="17">
    <w:abstractNumId w:val="6"/>
  </w:num>
  <w:num w:numId="18">
    <w:abstractNumId w:val="21"/>
  </w:num>
  <w:num w:numId="19">
    <w:abstractNumId w:val="27"/>
  </w:num>
  <w:num w:numId="20">
    <w:abstractNumId w:val="13"/>
  </w:num>
  <w:num w:numId="21">
    <w:abstractNumId w:val="17"/>
  </w:num>
  <w:num w:numId="22">
    <w:abstractNumId w:val="22"/>
  </w:num>
  <w:num w:numId="23">
    <w:abstractNumId w:val="5"/>
  </w:num>
  <w:num w:numId="24">
    <w:abstractNumId w:val="0"/>
  </w:num>
  <w:num w:numId="25">
    <w:abstractNumId w:val="15"/>
  </w:num>
  <w:num w:numId="26">
    <w:abstractNumId w:val="12"/>
  </w:num>
  <w:num w:numId="27">
    <w:abstractNumId w:val="26"/>
  </w:num>
  <w:num w:numId="28">
    <w:abstractNumId w:val="11"/>
  </w:num>
  <w:num w:numId="29">
    <w:abstractNumId w:val="19"/>
  </w:num>
  <w:num w:numId="30">
    <w:abstractNumId w:val="16"/>
  </w:num>
  <w:num w:numId="31">
    <w:abstractNumId w:val="10"/>
  </w:num>
  <w:num w:numId="32">
    <w:abstractNumId w:val="23"/>
  </w:num>
  <w:num w:numId="33">
    <w:abstractNumId w:val="14"/>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readOnly" w:formatting="1" w:enforcement="1" w:cryptProviderType="rsaAES" w:cryptAlgorithmClass="hash" w:cryptAlgorithmType="typeAny" w:cryptAlgorithmSid="14" w:cryptSpinCount="100000" w:hash="iZww/9BqVdVySC48gBrOzfy+SQ2X6xCQsQq/2QOqq3aS7hu4mLPIvaxN/KdAlah+UO85qAhd4i6W1urDHVwlqw==" w:salt="TzprpP78cPrBFFlhJux5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61"/>
    <w:rsid w:val="00001B7A"/>
    <w:rsid w:val="000113D1"/>
    <w:rsid w:val="0001488D"/>
    <w:rsid w:val="00024383"/>
    <w:rsid w:val="000361D1"/>
    <w:rsid w:val="00044DD1"/>
    <w:rsid w:val="00065918"/>
    <w:rsid w:val="00071480"/>
    <w:rsid w:val="00091749"/>
    <w:rsid w:val="0009252F"/>
    <w:rsid w:val="00095D63"/>
    <w:rsid w:val="000A631B"/>
    <w:rsid w:val="000A63C3"/>
    <w:rsid w:val="000A7B5B"/>
    <w:rsid w:val="000B0D23"/>
    <w:rsid w:val="000B5E9B"/>
    <w:rsid w:val="000B7ED7"/>
    <w:rsid w:val="000C2755"/>
    <w:rsid w:val="000C62DC"/>
    <w:rsid w:val="00127B35"/>
    <w:rsid w:val="0014475F"/>
    <w:rsid w:val="00145F86"/>
    <w:rsid w:val="00147A08"/>
    <w:rsid w:val="001824F6"/>
    <w:rsid w:val="0018691E"/>
    <w:rsid w:val="001973C3"/>
    <w:rsid w:val="001A2513"/>
    <w:rsid w:val="001D645B"/>
    <w:rsid w:val="001E3EBC"/>
    <w:rsid w:val="00205CF2"/>
    <w:rsid w:val="0026385E"/>
    <w:rsid w:val="002715EB"/>
    <w:rsid w:val="00275457"/>
    <w:rsid w:val="00280200"/>
    <w:rsid w:val="00283C27"/>
    <w:rsid w:val="002967BB"/>
    <w:rsid w:val="002A063D"/>
    <w:rsid w:val="002D234D"/>
    <w:rsid w:val="002D2F0F"/>
    <w:rsid w:val="002D3F3D"/>
    <w:rsid w:val="002D569D"/>
    <w:rsid w:val="002F57D8"/>
    <w:rsid w:val="00300D84"/>
    <w:rsid w:val="003054FB"/>
    <w:rsid w:val="003143DD"/>
    <w:rsid w:val="003219AE"/>
    <w:rsid w:val="0035035E"/>
    <w:rsid w:val="00363FDE"/>
    <w:rsid w:val="00375B3A"/>
    <w:rsid w:val="003852D1"/>
    <w:rsid w:val="003935A6"/>
    <w:rsid w:val="00393DAD"/>
    <w:rsid w:val="003A0770"/>
    <w:rsid w:val="003A2E94"/>
    <w:rsid w:val="003B020F"/>
    <w:rsid w:val="003B4B98"/>
    <w:rsid w:val="003D4E9A"/>
    <w:rsid w:val="003F113C"/>
    <w:rsid w:val="003F3CA9"/>
    <w:rsid w:val="004023FF"/>
    <w:rsid w:val="00411B02"/>
    <w:rsid w:val="004249C9"/>
    <w:rsid w:val="00453EA2"/>
    <w:rsid w:val="004601D6"/>
    <w:rsid w:val="00462960"/>
    <w:rsid w:val="00465DE3"/>
    <w:rsid w:val="0047530A"/>
    <w:rsid w:val="0048067D"/>
    <w:rsid w:val="00482818"/>
    <w:rsid w:val="00483D26"/>
    <w:rsid w:val="004D112C"/>
    <w:rsid w:val="004D1B68"/>
    <w:rsid w:val="004E2537"/>
    <w:rsid w:val="004E7A43"/>
    <w:rsid w:val="0051198C"/>
    <w:rsid w:val="00524B48"/>
    <w:rsid w:val="00530992"/>
    <w:rsid w:val="005424AF"/>
    <w:rsid w:val="005476E7"/>
    <w:rsid w:val="005727B6"/>
    <w:rsid w:val="00576B97"/>
    <w:rsid w:val="00593B47"/>
    <w:rsid w:val="005A2F70"/>
    <w:rsid w:val="005A3048"/>
    <w:rsid w:val="005D2614"/>
    <w:rsid w:val="005D58AA"/>
    <w:rsid w:val="005F2377"/>
    <w:rsid w:val="005F5A5B"/>
    <w:rsid w:val="005F5AFB"/>
    <w:rsid w:val="006119BD"/>
    <w:rsid w:val="0062289C"/>
    <w:rsid w:val="00626054"/>
    <w:rsid w:val="00631232"/>
    <w:rsid w:val="00643650"/>
    <w:rsid w:val="00671E14"/>
    <w:rsid w:val="0067258D"/>
    <w:rsid w:val="00691E67"/>
    <w:rsid w:val="006C562A"/>
    <w:rsid w:val="006E26FB"/>
    <w:rsid w:val="006E5302"/>
    <w:rsid w:val="006F6CFE"/>
    <w:rsid w:val="00754BA7"/>
    <w:rsid w:val="00781B40"/>
    <w:rsid w:val="00782B9F"/>
    <w:rsid w:val="00793345"/>
    <w:rsid w:val="007B7958"/>
    <w:rsid w:val="007D20C5"/>
    <w:rsid w:val="007F08B3"/>
    <w:rsid w:val="007F6BAA"/>
    <w:rsid w:val="00800EC6"/>
    <w:rsid w:val="00801D87"/>
    <w:rsid w:val="00835F35"/>
    <w:rsid w:val="0084486C"/>
    <w:rsid w:val="00847A00"/>
    <w:rsid w:val="00866A2E"/>
    <w:rsid w:val="00873A46"/>
    <w:rsid w:val="0088431C"/>
    <w:rsid w:val="00886268"/>
    <w:rsid w:val="008876AC"/>
    <w:rsid w:val="00891B95"/>
    <w:rsid w:val="008A097A"/>
    <w:rsid w:val="008A77AE"/>
    <w:rsid w:val="008C267D"/>
    <w:rsid w:val="008C30D4"/>
    <w:rsid w:val="008E2849"/>
    <w:rsid w:val="008E30D7"/>
    <w:rsid w:val="008F0E8A"/>
    <w:rsid w:val="008F692D"/>
    <w:rsid w:val="00935551"/>
    <w:rsid w:val="00936B14"/>
    <w:rsid w:val="00942F9D"/>
    <w:rsid w:val="0094423D"/>
    <w:rsid w:val="00963BE6"/>
    <w:rsid w:val="009724AA"/>
    <w:rsid w:val="0097668F"/>
    <w:rsid w:val="00981788"/>
    <w:rsid w:val="009D5F0C"/>
    <w:rsid w:val="009E0AE1"/>
    <w:rsid w:val="00A14191"/>
    <w:rsid w:val="00A17342"/>
    <w:rsid w:val="00A257F9"/>
    <w:rsid w:val="00A2768B"/>
    <w:rsid w:val="00A300EB"/>
    <w:rsid w:val="00A4709B"/>
    <w:rsid w:val="00A47758"/>
    <w:rsid w:val="00A744F4"/>
    <w:rsid w:val="00A80273"/>
    <w:rsid w:val="00AF03D2"/>
    <w:rsid w:val="00AF1762"/>
    <w:rsid w:val="00B01780"/>
    <w:rsid w:val="00B02D61"/>
    <w:rsid w:val="00B07A89"/>
    <w:rsid w:val="00B3352B"/>
    <w:rsid w:val="00B404DD"/>
    <w:rsid w:val="00B43650"/>
    <w:rsid w:val="00B51659"/>
    <w:rsid w:val="00BA409F"/>
    <w:rsid w:val="00BB2F83"/>
    <w:rsid w:val="00BC09E7"/>
    <w:rsid w:val="00BE4A75"/>
    <w:rsid w:val="00C050F2"/>
    <w:rsid w:val="00C070C7"/>
    <w:rsid w:val="00C114F3"/>
    <w:rsid w:val="00C23436"/>
    <w:rsid w:val="00C32F1B"/>
    <w:rsid w:val="00C33215"/>
    <w:rsid w:val="00C53785"/>
    <w:rsid w:val="00C74823"/>
    <w:rsid w:val="00C86909"/>
    <w:rsid w:val="00CA5576"/>
    <w:rsid w:val="00CD0F97"/>
    <w:rsid w:val="00CE7B89"/>
    <w:rsid w:val="00CF5005"/>
    <w:rsid w:val="00D07332"/>
    <w:rsid w:val="00D14904"/>
    <w:rsid w:val="00D4439E"/>
    <w:rsid w:val="00D612FC"/>
    <w:rsid w:val="00D63B68"/>
    <w:rsid w:val="00D658D2"/>
    <w:rsid w:val="00DB3E92"/>
    <w:rsid w:val="00DB762C"/>
    <w:rsid w:val="00DE12CE"/>
    <w:rsid w:val="00DE2E19"/>
    <w:rsid w:val="00DE3811"/>
    <w:rsid w:val="00E032C7"/>
    <w:rsid w:val="00E21679"/>
    <w:rsid w:val="00E22448"/>
    <w:rsid w:val="00E4214B"/>
    <w:rsid w:val="00E44E78"/>
    <w:rsid w:val="00E64AA9"/>
    <w:rsid w:val="00EB59CA"/>
    <w:rsid w:val="00EC2CF7"/>
    <w:rsid w:val="00EE73B9"/>
    <w:rsid w:val="00F10900"/>
    <w:rsid w:val="00F12D61"/>
    <w:rsid w:val="00F13D1E"/>
    <w:rsid w:val="00F352AA"/>
    <w:rsid w:val="00F43849"/>
    <w:rsid w:val="00F43B53"/>
    <w:rsid w:val="00F66188"/>
    <w:rsid w:val="00F767A5"/>
    <w:rsid w:val="00F86F21"/>
    <w:rsid w:val="00FA0E02"/>
    <w:rsid w:val="00FA275D"/>
    <w:rsid w:val="00FA6618"/>
    <w:rsid w:val="00FC5B40"/>
    <w:rsid w:val="00FC5FD4"/>
    <w:rsid w:val="00FD0510"/>
    <w:rsid w:val="00FD51D2"/>
    <w:rsid w:val="00FF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29A386-54BA-4C7F-8A92-8B8DC743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9"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9" w:unhideWhenUsed="1"/>
    <w:lsdException w:name="Intense Emphasis" w:semiHidden="1" w:uiPriority="21"/>
    <w:lsdException w:name="Subtle Reference" w:semiHidden="1" w:uiPriority="49" w:unhideWhenUsed="1"/>
    <w:lsdException w:name="Intense Reference" w:semiHidden="1" w:uiPriority="32"/>
    <w:lsdException w:name="Book Title" w:semiHidden="1"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8A097A"/>
  </w:style>
  <w:style w:type="paragraph" w:styleId="Heading1">
    <w:name w:val="heading 1"/>
    <w:basedOn w:val="Normal"/>
    <w:next w:val="Normal"/>
    <w:link w:val="Heading1Char"/>
    <w:autoRedefine/>
    <w:uiPriority w:val="9"/>
    <w:semiHidden/>
    <w:qFormat/>
    <w:rsid w:val="00F66188"/>
    <w:pPr>
      <w:keepNext/>
      <w:keepLines/>
      <w:spacing w:before="240"/>
      <w:jc w:val="center"/>
      <w:outlineLvl w:val="0"/>
    </w:pPr>
    <w:rPr>
      <w:rFonts w:eastAsiaTheme="majorEastAsia"/>
      <w:b/>
      <w:i/>
      <w:sz w:val="40"/>
      <w:szCs w:val="32"/>
    </w:rPr>
  </w:style>
  <w:style w:type="paragraph" w:styleId="Heading2">
    <w:name w:val="heading 2"/>
    <w:basedOn w:val="Normal"/>
    <w:next w:val="Normal"/>
    <w:link w:val="Heading2Char"/>
    <w:autoRedefine/>
    <w:uiPriority w:val="9"/>
    <w:semiHidden/>
    <w:qFormat/>
    <w:rsid w:val="009E0AE1"/>
    <w:pPr>
      <w:keepNext/>
      <w:keepLines/>
      <w:spacing w:before="40"/>
      <w:outlineLvl w:val="1"/>
    </w:pPr>
    <w:rPr>
      <w:rFonts w:eastAsiaTheme="majorEastAsia"/>
      <w:b/>
      <w:i/>
      <w:sz w:val="28"/>
      <w:szCs w:val="32"/>
    </w:rPr>
  </w:style>
  <w:style w:type="paragraph" w:styleId="Heading3">
    <w:name w:val="heading 3"/>
    <w:basedOn w:val="Normal"/>
    <w:next w:val="Normal"/>
    <w:link w:val="Heading3Char"/>
    <w:autoRedefine/>
    <w:uiPriority w:val="9"/>
    <w:semiHidden/>
    <w:qFormat/>
    <w:rsid w:val="009E0AE1"/>
    <w:pPr>
      <w:keepNext/>
      <w:keepLines/>
      <w:spacing w:before="40"/>
      <w:outlineLvl w:val="2"/>
    </w:pPr>
    <w:rPr>
      <w:rFonts w:eastAsiaTheme="majorEastAsia"/>
      <w:b/>
      <w:i/>
    </w:rPr>
  </w:style>
  <w:style w:type="paragraph" w:styleId="Heading4">
    <w:name w:val="heading 4"/>
    <w:basedOn w:val="Normal"/>
    <w:next w:val="Normal"/>
    <w:link w:val="Heading4Char"/>
    <w:autoRedefine/>
    <w:uiPriority w:val="9"/>
    <w:semiHidden/>
    <w:qFormat/>
    <w:rsid w:val="009E0AE1"/>
    <w:pPr>
      <w:keepNext/>
      <w:keepLines/>
      <w:spacing w:before="40"/>
      <w:outlineLvl w:val="3"/>
    </w:pPr>
    <w:rPr>
      <w:rFonts w:eastAsiaTheme="majorEastAsia"/>
      <w:b/>
      <w:iCs/>
      <w:sz w:val="22"/>
    </w:rPr>
  </w:style>
  <w:style w:type="paragraph" w:styleId="Heading5">
    <w:name w:val="heading 5"/>
    <w:basedOn w:val="Normal"/>
    <w:next w:val="Normal"/>
    <w:link w:val="Heading5Char"/>
    <w:autoRedefine/>
    <w:uiPriority w:val="9"/>
    <w:semiHidden/>
    <w:qFormat/>
    <w:rsid w:val="009E0AE1"/>
    <w:pPr>
      <w:keepNext/>
      <w:keepLines/>
      <w:spacing w:before="40"/>
      <w:outlineLvl w:val="4"/>
    </w:pPr>
    <w:rPr>
      <w:rFonts w:eastAsiaTheme="majorEastAsia"/>
      <w:i/>
      <w:sz w:val="22"/>
    </w:rPr>
  </w:style>
  <w:style w:type="paragraph" w:styleId="Heading6">
    <w:name w:val="heading 6"/>
    <w:basedOn w:val="Normal"/>
    <w:next w:val="Normal"/>
    <w:link w:val="Heading6Char"/>
    <w:autoRedefine/>
    <w:uiPriority w:val="9"/>
    <w:semiHidden/>
    <w:qFormat/>
    <w:rsid w:val="009E0AE1"/>
    <w:pPr>
      <w:keepNext/>
      <w:keepLines/>
      <w:spacing w:before="40"/>
      <w:outlineLvl w:val="5"/>
    </w:pPr>
    <w:rPr>
      <w:rFonts w:eastAsiaTheme="majorEastAs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01Title">
    <w:name w:val="Document01_Title"/>
    <w:basedOn w:val="Normal"/>
    <w:link w:val="Document01TitleChar"/>
    <w:autoRedefine/>
    <w:qFormat/>
    <w:rsid w:val="001973C3"/>
    <w:pPr>
      <w:jc w:val="center"/>
    </w:pPr>
    <w:rPr>
      <w:b/>
    </w:rPr>
  </w:style>
  <w:style w:type="paragraph" w:customStyle="1" w:styleId="Document02Subtitle">
    <w:name w:val="Document02_Subtitle"/>
    <w:basedOn w:val="Normal"/>
    <w:link w:val="Document02SubtitleChar"/>
    <w:autoRedefine/>
    <w:qFormat/>
    <w:rsid w:val="00DB3E92"/>
    <w:pPr>
      <w:spacing w:after="120"/>
      <w:jc w:val="center"/>
    </w:pPr>
    <w:rPr>
      <w:b/>
    </w:rPr>
  </w:style>
  <w:style w:type="paragraph" w:styleId="Header">
    <w:name w:val="header"/>
    <w:basedOn w:val="Normal"/>
    <w:link w:val="HeaderChar"/>
    <w:uiPriority w:val="99"/>
    <w:semiHidden/>
    <w:rsid w:val="00E64AA9"/>
    <w:rPr>
      <w:i/>
      <w:sz w:val="20"/>
    </w:rPr>
  </w:style>
  <w:style w:type="paragraph" w:styleId="FootnoteText">
    <w:name w:val="footnote text"/>
    <w:basedOn w:val="Normal"/>
    <w:link w:val="FootnoteTextChar"/>
    <w:uiPriority w:val="99"/>
    <w:semiHidden/>
    <w:unhideWhenUsed/>
    <w:rsid w:val="004D112C"/>
    <w:rPr>
      <w:sz w:val="20"/>
      <w:szCs w:val="20"/>
    </w:rPr>
  </w:style>
  <w:style w:type="character" w:customStyle="1" w:styleId="Document01TitleChar">
    <w:name w:val="Document01_Title Char"/>
    <w:basedOn w:val="DefaultParagraphFont"/>
    <w:link w:val="Document01Title"/>
    <w:rsid w:val="001973C3"/>
    <w:rPr>
      <w:b/>
    </w:rPr>
  </w:style>
  <w:style w:type="paragraph" w:customStyle="1" w:styleId="Document03TitlePageDate">
    <w:name w:val="Document03_TitlePageDate"/>
    <w:basedOn w:val="Normal"/>
    <w:link w:val="Document03TitlePageDateChar"/>
    <w:autoRedefine/>
    <w:qFormat/>
    <w:rsid w:val="007B7958"/>
    <w:pPr>
      <w:spacing w:before="720" w:after="960"/>
      <w:jc w:val="center"/>
    </w:pPr>
    <w:rPr>
      <w:rFonts w:eastAsiaTheme="majorEastAsia"/>
      <w:i/>
      <w:sz w:val="28"/>
      <w:szCs w:val="56"/>
    </w:rPr>
  </w:style>
  <w:style w:type="character" w:customStyle="1" w:styleId="Document02SubtitleChar">
    <w:name w:val="Document02_Subtitle Char"/>
    <w:basedOn w:val="Document01TitleChar"/>
    <w:link w:val="Document02Subtitle"/>
    <w:rsid w:val="00DB3E92"/>
    <w:rPr>
      <w:b/>
    </w:rPr>
  </w:style>
  <w:style w:type="character" w:customStyle="1" w:styleId="FootnoteTextChar">
    <w:name w:val="Footnote Text Char"/>
    <w:basedOn w:val="DefaultParagraphFont"/>
    <w:link w:val="FootnoteText"/>
    <w:uiPriority w:val="99"/>
    <w:semiHidden/>
    <w:rsid w:val="004D112C"/>
    <w:rPr>
      <w:sz w:val="20"/>
      <w:szCs w:val="20"/>
    </w:rPr>
  </w:style>
  <w:style w:type="character" w:customStyle="1" w:styleId="Document03TitlePageDateChar">
    <w:name w:val="Document03_TitlePageDate Char"/>
    <w:basedOn w:val="Document02SubtitleChar"/>
    <w:link w:val="Document03TitlePageDate"/>
    <w:rsid w:val="007B7958"/>
    <w:rPr>
      <w:rFonts w:eastAsiaTheme="majorEastAsia"/>
      <w:b w:val="0"/>
      <w:i w:val="0"/>
      <w:sz w:val="28"/>
      <w:szCs w:val="56"/>
    </w:rPr>
  </w:style>
  <w:style w:type="paragraph" w:customStyle="1" w:styleId="TOC04ItemText">
    <w:name w:val="TOC04_ItemText"/>
    <w:basedOn w:val="Normal"/>
    <w:link w:val="TOC04ItemTextChar"/>
    <w:autoRedefine/>
    <w:qFormat/>
    <w:rsid w:val="007B7958"/>
    <w:pPr>
      <w:spacing w:after="100" w:afterAutospacing="1" w:line="360" w:lineRule="auto"/>
    </w:pPr>
    <w:rPr>
      <w:rFonts w:eastAsiaTheme="majorEastAsia"/>
      <w:b/>
      <w:i/>
      <w:szCs w:val="56"/>
    </w:rPr>
  </w:style>
  <w:style w:type="character" w:customStyle="1" w:styleId="HeaderChar">
    <w:name w:val="Header Char"/>
    <w:basedOn w:val="DefaultParagraphFont"/>
    <w:link w:val="Header"/>
    <w:uiPriority w:val="99"/>
    <w:semiHidden/>
    <w:rsid w:val="00C33215"/>
    <w:rPr>
      <w:i/>
      <w:sz w:val="20"/>
    </w:rPr>
  </w:style>
  <w:style w:type="paragraph" w:customStyle="1" w:styleId="TOC01Title">
    <w:name w:val="TOC01_Title"/>
    <w:basedOn w:val="TOC04ItemText"/>
    <w:link w:val="TOC01TitleChar"/>
    <w:autoRedefine/>
    <w:qFormat/>
    <w:rsid w:val="007B7958"/>
    <w:pPr>
      <w:spacing w:line="240" w:lineRule="auto"/>
    </w:pPr>
    <w:rPr>
      <w:b w:val="0"/>
    </w:rPr>
  </w:style>
  <w:style w:type="character" w:customStyle="1" w:styleId="TOC04ItemTextChar">
    <w:name w:val="TOC04_ItemText Char"/>
    <w:basedOn w:val="DefaultParagraphFont"/>
    <w:link w:val="TOC04ItemText"/>
    <w:rsid w:val="007B7958"/>
    <w:rPr>
      <w:rFonts w:eastAsiaTheme="majorEastAsia"/>
      <w:b/>
      <w:i/>
      <w:szCs w:val="56"/>
    </w:rPr>
  </w:style>
  <w:style w:type="paragraph" w:customStyle="1" w:styleId="TOC02SectionTitle">
    <w:name w:val="TOC02_SectionTitle"/>
    <w:basedOn w:val="TOC04ItemText"/>
    <w:link w:val="TOC02SectionTitleChar"/>
    <w:autoRedefine/>
    <w:qFormat/>
    <w:rsid w:val="007B7958"/>
    <w:pPr>
      <w:spacing w:line="240" w:lineRule="auto"/>
    </w:pPr>
    <w:rPr>
      <w:b w:val="0"/>
    </w:rPr>
  </w:style>
  <w:style w:type="character" w:customStyle="1" w:styleId="TOC01TitleChar">
    <w:name w:val="TOC01_Title Char"/>
    <w:basedOn w:val="TOC04ItemTextChar"/>
    <w:link w:val="TOC01Title"/>
    <w:rsid w:val="007B7958"/>
    <w:rPr>
      <w:rFonts w:eastAsiaTheme="majorEastAsia"/>
      <w:b w:val="0"/>
      <w:i/>
      <w:szCs w:val="56"/>
    </w:rPr>
  </w:style>
  <w:style w:type="paragraph" w:customStyle="1" w:styleId="TOC03SubSectionTitle">
    <w:name w:val="TOC03_SubSectionTitle"/>
    <w:basedOn w:val="TOC01Title"/>
    <w:link w:val="TOC03SubSectionTitleChar"/>
    <w:autoRedefine/>
    <w:qFormat/>
    <w:rsid w:val="007B7958"/>
    <w:rPr>
      <w:b/>
    </w:rPr>
  </w:style>
  <w:style w:type="character" w:customStyle="1" w:styleId="TOC02SectionTitleChar">
    <w:name w:val="TOC02_SectionTitle Char"/>
    <w:basedOn w:val="TOC04ItemTextChar"/>
    <w:link w:val="TOC02SectionTitle"/>
    <w:rsid w:val="007B7958"/>
    <w:rPr>
      <w:rFonts w:eastAsiaTheme="majorEastAsia"/>
      <w:b w:val="0"/>
      <w:i/>
      <w:szCs w:val="56"/>
    </w:rPr>
  </w:style>
  <w:style w:type="paragraph" w:customStyle="1" w:styleId="Graphic01Title">
    <w:name w:val="Graphic01_Title"/>
    <w:basedOn w:val="Table01Title"/>
    <w:autoRedefine/>
    <w:qFormat/>
    <w:rsid w:val="007B7958"/>
  </w:style>
  <w:style w:type="character" w:customStyle="1" w:styleId="TOC03SubSectionTitleChar">
    <w:name w:val="TOC03_SubSectionTitle Char"/>
    <w:basedOn w:val="TOC01TitleChar"/>
    <w:link w:val="TOC03SubSectionTitle"/>
    <w:rsid w:val="007B7958"/>
    <w:rPr>
      <w:rFonts w:eastAsiaTheme="majorEastAsia"/>
      <w:b/>
      <w:i/>
      <w:szCs w:val="56"/>
    </w:rPr>
  </w:style>
  <w:style w:type="paragraph" w:styleId="NoSpacing">
    <w:name w:val="No Spacing"/>
    <w:link w:val="NoSpacingChar"/>
    <w:uiPriority w:val="1"/>
    <w:semiHidden/>
    <w:qFormat/>
    <w:rsid w:val="009E0AE1"/>
  </w:style>
  <w:style w:type="paragraph" w:customStyle="1" w:styleId="ExecutiveSummary03Text">
    <w:name w:val="ExecutiveSummary03_Text"/>
    <w:basedOn w:val="Normal"/>
    <w:link w:val="ExecutiveSummary03TextChar"/>
    <w:autoRedefine/>
    <w:qFormat/>
    <w:rsid w:val="007B7958"/>
    <w:pPr>
      <w:spacing w:line="360" w:lineRule="auto"/>
    </w:pPr>
  </w:style>
  <w:style w:type="paragraph" w:customStyle="1" w:styleId="ExecutiveSummary04ParagraphSeparatorBlank">
    <w:name w:val="ExecutiveSummary04_ParagraphSeparatorBlank"/>
    <w:basedOn w:val="Report06ParagraphSeparatorBlank"/>
    <w:autoRedefine/>
    <w:qFormat/>
    <w:rsid w:val="007B7958"/>
  </w:style>
  <w:style w:type="character" w:customStyle="1" w:styleId="ExecutiveSummary03TextChar">
    <w:name w:val="ExecutiveSummary03_Text Char"/>
    <w:basedOn w:val="DefaultParagraphFont"/>
    <w:link w:val="ExecutiveSummary03Text"/>
    <w:rsid w:val="007B7958"/>
  </w:style>
  <w:style w:type="character" w:customStyle="1" w:styleId="NoSpacingChar">
    <w:name w:val="No Spacing Char"/>
    <w:basedOn w:val="DefaultParagraphFont"/>
    <w:link w:val="NoSpacing"/>
    <w:uiPriority w:val="1"/>
    <w:semiHidden/>
    <w:rsid w:val="00691E67"/>
  </w:style>
  <w:style w:type="paragraph" w:customStyle="1" w:styleId="Report05BodyText">
    <w:name w:val="Report05_BodyText"/>
    <w:basedOn w:val="Normal"/>
    <w:link w:val="Report05BodyTextChar"/>
    <w:qFormat/>
    <w:rsid w:val="000113D1"/>
    <w:pPr>
      <w:tabs>
        <w:tab w:val="right" w:pos="10080"/>
      </w:tabs>
      <w:spacing w:before="120" w:line="360" w:lineRule="auto"/>
    </w:pPr>
  </w:style>
  <w:style w:type="character" w:customStyle="1" w:styleId="Report05BodyTextChar">
    <w:name w:val="Report05_BodyText Char"/>
    <w:basedOn w:val="NoSpacingChar"/>
    <w:link w:val="Report05BodyText"/>
    <w:rsid w:val="000113D1"/>
  </w:style>
  <w:style w:type="paragraph" w:customStyle="1" w:styleId="Table03NormalText">
    <w:name w:val="Table03_NormalText"/>
    <w:basedOn w:val="Normal"/>
    <w:link w:val="Table03NormalTextChar"/>
    <w:autoRedefine/>
    <w:qFormat/>
    <w:rsid w:val="007B7958"/>
    <w:rPr>
      <w:sz w:val="20"/>
    </w:rPr>
  </w:style>
  <w:style w:type="paragraph" w:customStyle="1" w:styleId="Table02Header">
    <w:name w:val="Table02_Header"/>
    <w:basedOn w:val="Table03NormalText"/>
    <w:link w:val="Table02HeaderChar"/>
    <w:autoRedefine/>
    <w:qFormat/>
    <w:rsid w:val="007B7958"/>
    <w:rPr>
      <w:b/>
    </w:rPr>
  </w:style>
  <w:style w:type="character" w:customStyle="1" w:styleId="Table03NormalTextChar">
    <w:name w:val="Table03_NormalText Char"/>
    <w:basedOn w:val="Report05BodyTextChar"/>
    <w:link w:val="Table03NormalText"/>
    <w:rsid w:val="007B7958"/>
    <w:rPr>
      <w:sz w:val="20"/>
    </w:rPr>
  </w:style>
  <w:style w:type="paragraph" w:customStyle="1" w:styleId="Table05NumberText">
    <w:name w:val="Table05_NumberText"/>
    <w:basedOn w:val="Table03NormalText"/>
    <w:link w:val="Table05NumberTextChar"/>
    <w:autoRedefine/>
    <w:qFormat/>
    <w:rsid w:val="007B7958"/>
    <w:pPr>
      <w:jc w:val="right"/>
    </w:pPr>
  </w:style>
  <w:style w:type="character" w:customStyle="1" w:styleId="Table02HeaderChar">
    <w:name w:val="Table02_Header Char"/>
    <w:basedOn w:val="Table03NormalTextChar"/>
    <w:link w:val="Table02Header"/>
    <w:rsid w:val="007B7958"/>
    <w:rPr>
      <w:b/>
      <w:sz w:val="20"/>
    </w:rPr>
  </w:style>
  <w:style w:type="paragraph" w:customStyle="1" w:styleId="Table04DateText">
    <w:name w:val="Table04_DateText"/>
    <w:basedOn w:val="Table03NormalText"/>
    <w:link w:val="Table04DateTextChar"/>
    <w:autoRedefine/>
    <w:qFormat/>
    <w:rsid w:val="007B7958"/>
    <w:pPr>
      <w:jc w:val="center"/>
    </w:pPr>
  </w:style>
  <w:style w:type="character" w:customStyle="1" w:styleId="Table05NumberTextChar">
    <w:name w:val="Table05_NumberText Char"/>
    <w:basedOn w:val="Table03NormalTextChar"/>
    <w:link w:val="Table05NumberText"/>
    <w:rsid w:val="007B7958"/>
    <w:rPr>
      <w:sz w:val="20"/>
    </w:rPr>
  </w:style>
  <w:style w:type="paragraph" w:customStyle="1" w:styleId="Table01Title">
    <w:name w:val="Table01_Title"/>
    <w:basedOn w:val="Heading2"/>
    <w:link w:val="Table01TitleChar"/>
    <w:autoRedefine/>
    <w:qFormat/>
    <w:rsid w:val="007B7958"/>
    <w:rPr>
      <w:b w:val="0"/>
      <w:sz w:val="20"/>
    </w:rPr>
  </w:style>
  <w:style w:type="character" w:customStyle="1" w:styleId="Table04DateTextChar">
    <w:name w:val="Table04_DateText Char"/>
    <w:basedOn w:val="Table03NormalTextChar"/>
    <w:link w:val="Table04DateText"/>
    <w:rsid w:val="007B7958"/>
    <w:rPr>
      <w:sz w:val="20"/>
    </w:rPr>
  </w:style>
  <w:style w:type="paragraph" w:customStyle="1" w:styleId="Table06CaptionFootnote">
    <w:name w:val="Table06_CaptionFootnote"/>
    <w:basedOn w:val="Table03NormalText"/>
    <w:link w:val="Table06CaptionFootnoteChar"/>
    <w:autoRedefine/>
    <w:qFormat/>
    <w:rsid w:val="005F5A5B"/>
    <w:pPr>
      <w:spacing w:after="240"/>
    </w:pPr>
    <w:rPr>
      <w:i/>
      <w:vertAlign w:val="superscript"/>
    </w:rPr>
  </w:style>
  <w:style w:type="character" w:customStyle="1" w:styleId="Table01TitleChar">
    <w:name w:val="Table01_Title Char"/>
    <w:basedOn w:val="Report05BodyTextChar"/>
    <w:link w:val="Table01Title"/>
    <w:rsid w:val="007B7958"/>
    <w:rPr>
      <w:rFonts w:eastAsiaTheme="majorEastAsia"/>
      <w:i/>
      <w:sz w:val="20"/>
      <w:szCs w:val="32"/>
    </w:rPr>
  </w:style>
  <w:style w:type="character" w:customStyle="1" w:styleId="Table06CaptionFootnoteChar">
    <w:name w:val="Table06_CaptionFootnote Char"/>
    <w:basedOn w:val="Report05BodyTextChar"/>
    <w:link w:val="Table06CaptionFootnote"/>
    <w:rsid w:val="005F5A5B"/>
    <w:rPr>
      <w:i/>
      <w:sz w:val="20"/>
      <w:vertAlign w:val="superscript"/>
    </w:rPr>
  </w:style>
  <w:style w:type="paragraph" w:styleId="Footer">
    <w:name w:val="footer"/>
    <w:aliases w:val="Report_Footer"/>
    <w:basedOn w:val="Normal"/>
    <w:next w:val="Normal"/>
    <w:link w:val="FooterChar"/>
    <w:autoRedefine/>
    <w:semiHidden/>
    <w:qFormat/>
    <w:rsid w:val="009E0AE1"/>
    <w:pPr>
      <w:tabs>
        <w:tab w:val="center" w:pos="10080"/>
      </w:tabs>
    </w:pPr>
    <w:rPr>
      <w:rFonts w:cs="Times New Roman"/>
      <w:i/>
      <w:sz w:val="20"/>
      <w:szCs w:val="20"/>
    </w:rPr>
  </w:style>
  <w:style w:type="character" w:customStyle="1" w:styleId="FooterChar">
    <w:name w:val="Footer Char"/>
    <w:aliases w:val="Report_Footer Char"/>
    <w:basedOn w:val="DefaultParagraphFont"/>
    <w:link w:val="Footer"/>
    <w:semiHidden/>
    <w:rsid w:val="00691E67"/>
    <w:rPr>
      <w:rFonts w:cs="Times New Roman"/>
      <w:i/>
      <w:sz w:val="20"/>
      <w:szCs w:val="20"/>
    </w:rPr>
  </w:style>
  <w:style w:type="character" w:customStyle="1" w:styleId="Heading1Char">
    <w:name w:val="Heading 1 Char"/>
    <w:basedOn w:val="DefaultParagraphFont"/>
    <w:link w:val="Heading1"/>
    <w:uiPriority w:val="9"/>
    <w:semiHidden/>
    <w:rsid w:val="00691E67"/>
    <w:rPr>
      <w:rFonts w:eastAsiaTheme="majorEastAsia"/>
      <w:b/>
      <w:i/>
      <w:sz w:val="40"/>
      <w:szCs w:val="32"/>
    </w:rPr>
  </w:style>
  <w:style w:type="character" w:customStyle="1" w:styleId="Heading2Char">
    <w:name w:val="Heading 2 Char"/>
    <w:basedOn w:val="DefaultParagraphFont"/>
    <w:link w:val="Heading2"/>
    <w:uiPriority w:val="9"/>
    <w:semiHidden/>
    <w:rsid w:val="00691E67"/>
    <w:rPr>
      <w:rFonts w:eastAsiaTheme="majorEastAsia"/>
      <w:b/>
      <w:i/>
      <w:sz w:val="28"/>
      <w:szCs w:val="32"/>
    </w:rPr>
  </w:style>
  <w:style w:type="character" w:customStyle="1" w:styleId="Heading3Char">
    <w:name w:val="Heading 3 Char"/>
    <w:basedOn w:val="DefaultParagraphFont"/>
    <w:link w:val="Heading3"/>
    <w:uiPriority w:val="9"/>
    <w:semiHidden/>
    <w:rsid w:val="00691E67"/>
    <w:rPr>
      <w:rFonts w:eastAsiaTheme="majorEastAsia"/>
      <w:b/>
      <w:i/>
    </w:rPr>
  </w:style>
  <w:style w:type="character" w:customStyle="1" w:styleId="Heading4Char">
    <w:name w:val="Heading 4 Char"/>
    <w:basedOn w:val="DefaultParagraphFont"/>
    <w:link w:val="Heading4"/>
    <w:uiPriority w:val="9"/>
    <w:semiHidden/>
    <w:rsid w:val="00691E67"/>
    <w:rPr>
      <w:rFonts w:eastAsiaTheme="majorEastAsia"/>
      <w:b/>
      <w:iCs/>
      <w:sz w:val="22"/>
    </w:rPr>
  </w:style>
  <w:style w:type="character" w:customStyle="1" w:styleId="Heading5Char">
    <w:name w:val="Heading 5 Char"/>
    <w:basedOn w:val="DefaultParagraphFont"/>
    <w:link w:val="Heading5"/>
    <w:uiPriority w:val="9"/>
    <w:semiHidden/>
    <w:rsid w:val="00691E67"/>
    <w:rPr>
      <w:rFonts w:eastAsiaTheme="majorEastAsia"/>
      <w:i/>
      <w:sz w:val="22"/>
    </w:rPr>
  </w:style>
  <w:style w:type="character" w:customStyle="1" w:styleId="Heading6Char">
    <w:name w:val="Heading 6 Char"/>
    <w:basedOn w:val="DefaultParagraphFont"/>
    <w:link w:val="Heading6"/>
    <w:uiPriority w:val="9"/>
    <w:semiHidden/>
    <w:rsid w:val="00691E67"/>
    <w:rPr>
      <w:rFonts w:eastAsiaTheme="majorEastAsia"/>
      <w:sz w:val="20"/>
    </w:rPr>
  </w:style>
  <w:style w:type="paragraph" w:customStyle="1" w:styleId="ExecutiveSummary02Header">
    <w:name w:val="ExecutiveSummary02_Header"/>
    <w:basedOn w:val="Normal"/>
    <w:link w:val="ExecutiveSummary02HeaderChar"/>
    <w:autoRedefine/>
    <w:qFormat/>
    <w:rsid w:val="007B7958"/>
    <w:pPr>
      <w:spacing w:after="120"/>
    </w:pPr>
    <w:rPr>
      <w:i/>
    </w:rPr>
  </w:style>
  <w:style w:type="character" w:customStyle="1" w:styleId="ExecutiveSummary02HeaderChar">
    <w:name w:val="ExecutiveSummary02_Header Char"/>
    <w:basedOn w:val="ExecutiveSummary03TextChar"/>
    <w:link w:val="ExecutiveSummary02Header"/>
    <w:rsid w:val="007B7958"/>
    <w:rPr>
      <w:i/>
    </w:rPr>
  </w:style>
  <w:style w:type="paragraph" w:customStyle="1" w:styleId="Report06ParagraphSeparatorBlank">
    <w:name w:val="Report06_ParagraphSeparatorBlank"/>
    <w:basedOn w:val="Normal"/>
    <w:autoRedefine/>
    <w:qFormat/>
    <w:rsid w:val="00B43650"/>
    <w:rPr>
      <w:i/>
      <w:sz w:val="18"/>
    </w:rPr>
  </w:style>
  <w:style w:type="paragraph" w:customStyle="1" w:styleId="Graphic02CaptionFootnote">
    <w:name w:val="Graphic02_CaptionFootnote"/>
    <w:basedOn w:val="Table06CaptionFootnote"/>
    <w:autoRedefine/>
    <w:qFormat/>
    <w:rsid w:val="007B7958"/>
    <w:pPr>
      <w:jc w:val="center"/>
    </w:pPr>
  </w:style>
  <w:style w:type="paragraph" w:customStyle="1" w:styleId="ExecutiveSummary01Title">
    <w:name w:val="ExecutiveSummary01_Title"/>
    <w:basedOn w:val="Heading2"/>
    <w:autoRedefine/>
    <w:qFormat/>
    <w:rsid w:val="007B7958"/>
    <w:pPr>
      <w:jc w:val="center"/>
    </w:pPr>
    <w:rPr>
      <w:i w:val="0"/>
    </w:rPr>
  </w:style>
  <w:style w:type="paragraph" w:customStyle="1" w:styleId="Report01Header2">
    <w:name w:val="Report01_Header2"/>
    <w:basedOn w:val="Heading2"/>
    <w:autoRedefine/>
    <w:qFormat/>
    <w:rsid w:val="00D658D2"/>
  </w:style>
  <w:style w:type="paragraph" w:customStyle="1" w:styleId="Report02Header3">
    <w:name w:val="Report02_Header3"/>
    <w:basedOn w:val="Heading3"/>
    <w:autoRedefine/>
    <w:qFormat/>
    <w:rsid w:val="00205CF2"/>
  </w:style>
  <w:style w:type="paragraph" w:customStyle="1" w:styleId="Report03Header4">
    <w:name w:val="Report03_Header4"/>
    <w:basedOn w:val="Heading4"/>
    <w:autoRedefine/>
    <w:qFormat/>
    <w:rsid w:val="00205CF2"/>
    <w:pPr>
      <w:spacing w:before="240"/>
    </w:pPr>
  </w:style>
  <w:style w:type="paragraph" w:customStyle="1" w:styleId="Report04Header5">
    <w:name w:val="Report04_Header5"/>
    <w:basedOn w:val="Heading5"/>
    <w:autoRedefine/>
    <w:qFormat/>
    <w:rsid w:val="007B7958"/>
  </w:style>
  <w:style w:type="paragraph" w:customStyle="1" w:styleId="Document04Header">
    <w:name w:val="Document04_Header"/>
    <w:basedOn w:val="Header"/>
    <w:autoRedefine/>
    <w:qFormat/>
    <w:rsid w:val="007B7958"/>
  </w:style>
  <w:style w:type="paragraph" w:customStyle="1" w:styleId="Document05Footer">
    <w:name w:val="Document05_Footer"/>
    <w:basedOn w:val="Footer"/>
    <w:autoRedefine/>
    <w:qFormat/>
    <w:rsid w:val="007B7958"/>
  </w:style>
  <w:style w:type="paragraph" w:styleId="ListParagraph">
    <w:name w:val="List Paragraph"/>
    <w:basedOn w:val="Normal"/>
    <w:uiPriority w:val="34"/>
    <w:semiHidden/>
    <w:rsid w:val="00781B40"/>
    <w:pPr>
      <w:numPr>
        <w:numId w:val="9"/>
      </w:numPr>
      <w:contextualSpacing/>
    </w:pPr>
  </w:style>
  <w:style w:type="paragraph" w:customStyle="1" w:styleId="Report11FormFillInLines">
    <w:name w:val="Report11_FormFill_InLines"/>
    <w:basedOn w:val="Report05BodyText"/>
    <w:qFormat/>
    <w:rsid w:val="00B43650"/>
    <w:pPr>
      <w:spacing w:before="360"/>
    </w:pPr>
  </w:style>
  <w:style w:type="paragraph" w:customStyle="1" w:styleId="Report06NoSpaceBodyText">
    <w:name w:val="Report06_NoSpaceBodyText"/>
    <w:basedOn w:val="Normal"/>
    <w:qFormat/>
    <w:rsid w:val="0020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6E62859664F4AB7E3E204608ED8BC" ma:contentTypeVersion="11" ma:contentTypeDescription="Create a new document." ma:contentTypeScope="" ma:versionID="c1817aa90702bc7aec8176a78ee44432">
  <xsd:schema xmlns:xsd="http://www.w3.org/2001/XMLSchema" xmlns:xs="http://www.w3.org/2001/XMLSchema" xmlns:p="http://schemas.microsoft.com/office/2006/metadata/properties" xmlns:ns2="e9a60e1a-7ccc-472a-a2d5-66eee905898a" xmlns:ns3="ed83551b-1c74-4eb0-a689-e3b00317a30f" targetNamespace="http://schemas.microsoft.com/office/2006/metadata/properties" ma:root="true" ma:fieldsID="5cda3d32b5d8855c5fcf82e43230b2a0" ns2:_="" ns3:_="">
    <xsd:import namespace="e9a60e1a-7ccc-472a-a2d5-66eee905898a"/>
    <xsd:import namespace="ed83551b-1c74-4eb0-a689-e3b00317a30f"/>
    <xsd:element name="properties">
      <xsd:complexType>
        <xsd:sequence>
          <xsd:element name="documentManagement">
            <xsd:complexType>
              <xsd:all>
                <xsd:element ref="ns2:Status"/>
                <xsd:element ref="ns2:Categories0"/>
                <xsd:element ref="ns2:Author0"/>
                <xsd:element ref="ns2:yk1r"/>
                <xsd:element ref="ns2:xrls"/>
                <xsd:element ref="ns2:Tag"/>
                <xsd:element ref="ns3:_dlc_DocId" minOccurs="0"/>
                <xsd:element ref="ns3:_dlc_DocIdUrl" minOccurs="0"/>
                <xsd:element ref="ns3:_dlc_DocIdPersistId" minOccurs="0"/>
                <xsd:element ref="ns2:MediaServiceMetadata" minOccurs="0"/>
                <xsd:element ref="ns2:MediaServiceFastMetadata" minOccurs="0"/>
                <xsd:element ref="ns2:_x0069_bp8"/>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60e1a-7ccc-472a-a2d5-66eee905898a" elementFormDefault="qualified">
    <xsd:import namespace="http://schemas.microsoft.com/office/2006/documentManagement/types"/>
    <xsd:import namespace="http://schemas.microsoft.com/office/infopath/2007/PartnerControls"/>
    <xsd:element name="Status" ma:index="2" ma:displayName="Status" ma:description="Status" ma:format="Dropdown" ma:internalName="Status">
      <xsd:simpleType>
        <xsd:restriction base="dms:Choice">
          <xsd:enumeration value="Unrestricted: Public"/>
          <xsd:enumeration value="Restricted: Unique Permissions"/>
          <xsd:enumeration value="Confidential: May Need Redaction"/>
        </xsd:restriction>
      </xsd:simpleType>
    </xsd:element>
    <xsd:element name="Categories0" ma:index="3" ma:displayName="Categories" ma:description="the file's purpose" ma:format="Dropdown" ma:internalName="Categories0">
      <xsd:simpleType>
        <xsd:restriction base="dms:Choice">
          <xsd:enumeration value="Application Appendices"/>
          <xsd:enumeration value="Application Data Entry"/>
          <xsd:enumeration value="Application Instructions"/>
          <xsd:enumeration value="Data Collection Template"/>
          <xsd:enumeration value="DSL-Image for Reuse"/>
          <xsd:enumeration value="FAC Form"/>
          <xsd:enumeration value="General Information"/>
          <xsd:enumeration value="Reporting Guidance"/>
          <xsd:enumeration value="Statutory Report"/>
          <xsd:enumeration value="Surplus Land Sales Materials"/>
          <xsd:enumeration value="Training/Guidance Materials"/>
          <xsd:enumeration value="other"/>
        </xsd:restriction>
      </xsd:simpleType>
    </xsd:element>
    <xsd:element name="Author0" ma:index="5" ma:displayName="Author" ma:description="The DSL work group who &quot;owns&quot; the information contained in the file" ma:format="Dropdown" ma:internalName="Author0">
      <xsd:simpleType>
        <xsd:restriction base="dms:Choice">
          <xsd:enumeration value="FLDEP_DSL"/>
          <xsd:enumeration value="FLDEP_DSL_BA"/>
          <xsd:enumeration value="FLDEP_DSL_BPLA"/>
          <xsd:enumeration value="FLDEP_DSL_BRES"/>
          <xsd:enumeration value="FLDEP_DSL_BSM"/>
          <xsd:enumeration value="FLDEP_DSL_DO"/>
          <xsd:enumeration value="FLDEP_DSL_DO_RPM"/>
          <xsd:enumeration value="FLDEP_DSL_LRG"/>
          <xsd:enumeration value="FLDEP_DSL_OES"/>
          <xsd:enumeration value="FLDEP_DSL_SOLI"/>
          <xsd:enumeration value="Other"/>
        </xsd:restriction>
      </xsd:simpleType>
    </xsd:element>
    <xsd:element name="yk1r" ma:index="6" ma:displayName="Manager" ma:description="Point of Contact" ma:list="UserInfo" ma:SharePointGroup="1747" ma:internalName="yk1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xrls" ma:index="7" ma:displayName="Company" ma:default="Florida Department of Environmental Protection" ma:description="Usually Florida Department of Environmental Protection" ma:internalName="xrls">
      <xsd:simpleType>
        <xsd:restriction base="dms:Text">
          <xsd:maxLength value="255"/>
        </xsd:restriction>
      </xsd:simpleType>
    </xsd:element>
    <xsd:element name="Tag" ma:index="8" ma:displayName="Tags" ma:description="Keyword for locating the file" ma:format="Dropdown" ma:internalName="Tag">
      <xsd:simpleType>
        <xsd:restriction base="dms:Choice">
          <xsd:enumeration value="FTP DSLWeb"/>
          <xsd:enumeration value="Drupal Upload - Internet"/>
          <xsd:enumeration value="Drupal Upload - DEPNet"/>
          <xsd:enumeration value="SharePoint Drafting"/>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_x0069_bp8" ma:index="20" ma:displayName="Retention Audit Due" ma:default="[today]" ma:description="Next content audit due date" ma:format="DateOnly" ma:internalName="_x0069_bp8">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NPVFY6KNS3ZM-21469943-18</_dlc_DocId>
    <_dlc_DocIdUrl xmlns="ed83551b-1c74-4eb0-a689-e3b00317a30f">
      <Url>https://floridadep.sharepoint.com/DivOfStateLands/Working Together/DSLTechTalk/_layouts/15/DocIdRedir.aspx?ID=NPVFY6KNS3ZM-21469943-18</Url>
      <Description>NPVFY6KNS3ZM-21469943-18</Description>
    </_dlc_DocIdUrl>
    <Author0 xmlns="e9a60e1a-7ccc-472a-a2d5-66eee905898a">FLDEP_DSL_BSM</Author0>
    <Status xmlns="e9a60e1a-7ccc-472a-a2d5-66eee905898a">Unrestricted: Public</Status>
    <Tag xmlns="e9a60e1a-7ccc-472a-a2d5-66eee905898a">SharePoint Drafting</Tag>
    <Categories0 xmlns="e9a60e1a-7ccc-472a-a2d5-66eee905898a">FAC Form</Categories0>
    <xrls xmlns="e9a60e1a-7ccc-472a-a2d5-66eee905898a">Florida Department of Environmental Protection</xrls>
    <_x0069_bp8 xmlns="e9a60e1a-7ccc-472a-a2d5-66eee905898a">2020-02-21T05:00:00+00:00</_x0069_bp8>
    <yk1r xmlns="e9a60e1a-7ccc-472a-a2d5-66eee905898a">
      <UserInfo>
        <DisplayName>Miller, Jody</DisplayName>
        <AccountId>668</AccountId>
        <AccountType/>
      </UserInfo>
    </yk1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068E5-C98E-4ECF-924D-2DABF25EF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60e1a-7ccc-472a-a2d5-66eee905898a"/>
    <ds:schemaRef ds:uri="ed83551b-1c74-4eb0-a689-e3b00317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66A0F-946F-44D2-8351-30D88CC7FD7F}">
  <ds:schemaRefs>
    <ds:schemaRef ds:uri="http://schemas.microsoft.com/sharepoint/events"/>
  </ds:schemaRefs>
</ds:datastoreItem>
</file>

<file path=customXml/itemProps3.xml><?xml version="1.0" encoding="utf-8"?>
<ds:datastoreItem xmlns:ds="http://schemas.openxmlformats.org/officeDocument/2006/customXml" ds:itemID="{64FF6D7F-6F25-43AA-960C-87393BB4CC97}">
  <ds:schemaRefs>
    <ds:schemaRef ds:uri="http://schemas.microsoft.com/sharepoint/v3/contenttype/forms"/>
  </ds:schemaRefs>
</ds:datastoreItem>
</file>

<file path=customXml/itemProps4.xml><?xml version="1.0" encoding="utf-8"?>
<ds:datastoreItem xmlns:ds="http://schemas.openxmlformats.org/officeDocument/2006/customXml" ds:itemID="{8EB2BEA9-7CAA-4580-9B4D-ED7296A57A38}">
  <ds:schemaRefs>
    <ds:schemaRef ds:uri="http://schemas.microsoft.com/office/2006/metadata/properties"/>
    <ds:schemaRef ds:uri="http://schemas.microsoft.com/office/infopath/2007/PartnerControls"/>
    <ds:schemaRef ds:uri="ed83551b-1c74-4eb0-a689-e3b00317a30f"/>
    <ds:schemaRef ds:uri="e9a60e1a-7ccc-472a-a2d5-66eee905898a"/>
  </ds:schemaRefs>
</ds:datastoreItem>
</file>

<file path=customXml/itemProps5.xml><?xml version="1.0" encoding="utf-8"?>
<ds:datastoreItem xmlns:ds="http://schemas.openxmlformats.org/officeDocument/2006/customXml" ds:itemID="{FF70B2DB-DEA2-4053-ABA0-9786ED54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551</Words>
  <Characters>3142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Application for Recordable Document for Lands Filled Prior to July 1, 1975</vt:lpstr>
    </vt:vector>
  </TitlesOfParts>
  <Manager>belynda.shadoan@dep.state.fl.us</Manager>
  <Company>Florida Department of Environmental Protection</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Recordable Document for Lands Filled Prior to July 1, 1975</dc:title>
  <dc:subject>;#BOT;#</dc:subject>
  <dc:creator>FLDEP_DSL_BSM</dc:creator>
  <cp:keywords>Drupal Upload - Internet</cp:keywords>
  <dc:description/>
  <cp:lastModifiedBy>Shadoan, Belynda</cp:lastModifiedBy>
  <cp:revision>25</cp:revision>
  <dcterms:created xsi:type="dcterms:W3CDTF">2019-02-25T15:43:00Z</dcterms:created>
  <dcterms:modified xsi:type="dcterms:W3CDTF">2019-02-25T18:44:00Z</dcterms:modified>
  <cp:category>FCT</cp:category>
  <cp:contentStatus>Unrestricted: 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0x010100EC86E62859664F4AB7E3E204608ED8BC</vt:lpwstr>
  </property>
  <property fmtid="{D5CDD505-2E9C-101B-9397-08002B2CF9AE}" pid="3" name="_dlc_DocIdItemGuid">
    <vt:lpwstr>d75715f7-cc91-44e8-8810-97e0b432c617</vt:lpwstr>
  </property>
  <property fmtid="{D5CDD505-2E9C-101B-9397-08002B2CF9AE}" pid="4" name="AuthorIds_UIVersion_512">
    <vt:lpwstr>4248</vt:lpwstr>
  </property>
</Properties>
</file>