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98479" w14:textId="344E8023" w:rsidR="00B30212" w:rsidRPr="00B30212" w:rsidRDefault="00B30212" w:rsidP="00B30212">
      <w:pPr>
        <w:pStyle w:val="NoSpacing"/>
        <w:rPr>
          <w:rFonts w:ascii="Arial" w:hAnsi="Arial" w:cs="Arial"/>
          <w:b/>
          <w:bCs/>
        </w:rPr>
      </w:pPr>
      <w:r w:rsidRPr="00B30212">
        <w:rPr>
          <w:rFonts w:ascii="Arial" w:hAnsi="Arial" w:cs="Arial"/>
          <w:b/>
          <w:bCs/>
        </w:rPr>
        <w:t>Laura Jacobs Donaldson, B.C.S.</w:t>
      </w:r>
    </w:p>
    <w:p w14:paraId="42969269" w14:textId="0ED6AE53" w:rsidR="00B30212" w:rsidRPr="00B30212" w:rsidRDefault="00B30212" w:rsidP="00B30212">
      <w:pPr>
        <w:pStyle w:val="NoSpacing"/>
        <w:rPr>
          <w:rFonts w:ascii="Arial" w:hAnsi="Arial" w:cs="Arial"/>
          <w:b/>
          <w:bCs/>
        </w:rPr>
      </w:pPr>
      <w:r w:rsidRPr="00B30212">
        <w:rPr>
          <w:rFonts w:ascii="Arial" w:hAnsi="Arial" w:cs="Arial"/>
          <w:b/>
          <w:bCs/>
        </w:rPr>
        <w:t>Shareholder</w:t>
      </w:r>
    </w:p>
    <w:p w14:paraId="5CEA71FA" w14:textId="6F12C9A1" w:rsidR="00B30212" w:rsidRPr="00B30212" w:rsidRDefault="00B30212" w:rsidP="00B30212">
      <w:pPr>
        <w:pStyle w:val="NoSpacing"/>
        <w:rPr>
          <w:rFonts w:ascii="Arial" w:hAnsi="Arial" w:cs="Arial"/>
          <w:b/>
          <w:bCs/>
        </w:rPr>
      </w:pPr>
      <w:r w:rsidRPr="00B30212">
        <w:rPr>
          <w:rFonts w:ascii="Arial" w:hAnsi="Arial" w:cs="Arial"/>
          <w:b/>
          <w:bCs/>
        </w:rPr>
        <w:t xml:space="preserve">Manson </w:t>
      </w:r>
      <w:proofErr w:type="spellStart"/>
      <w:r w:rsidRPr="00B30212">
        <w:rPr>
          <w:rFonts w:ascii="Arial" w:hAnsi="Arial" w:cs="Arial"/>
          <w:b/>
          <w:bCs/>
        </w:rPr>
        <w:t>Bolves</w:t>
      </w:r>
      <w:proofErr w:type="spellEnd"/>
      <w:r w:rsidRPr="00B30212">
        <w:rPr>
          <w:rFonts w:ascii="Arial" w:hAnsi="Arial" w:cs="Arial"/>
          <w:b/>
          <w:bCs/>
        </w:rPr>
        <w:t xml:space="preserve"> Donaldson </w:t>
      </w:r>
      <w:proofErr w:type="spellStart"/>
      <w:r w:rsidRPr="00B30212">
        <w:rPr>
          <w:rFonts w:ascii="Arial" w:hAnsi="Arial" w:cs="Arial"/>
          <w:b/>
          <w:bCs/>
        </w:rPr>
        <w:t>Varn</w:t>
      </w:r>
      <w:proofErr w:type="spellEnd"/>
      <w:r w:rsidR="004A085F">
        <w:rPr>
          <w:rFonts w:ascii="Arial" w:hAnsi="Arial" w:cs="Arial"/>
          <w:b/>
          <w:bCs/>
        </w:rPr>
        <w:t xml:space="preserve"> Attorneys at Law</w:t>
      </w:r>
    </w:p>
    <w:p w14:paraId="5B731AF6" w14:textId="77777777" w:rsidR="00B30212" w:rsidRDefault="00B30212" w:rsidP="00B30212">
      <w:pPr>
        <w:jc w:val="both"/>
        <w:rPr>
          <w:rFonts w:ascii="Arial" w:hAnsi="Arial" w:cs="Arial"/>
        </w:rPr>
      </w:pPr>
    </w:p>
    <w:p w14:paraId="3417DE5E" w14:textId="7AF0E0F3" w:rsidR="00B30212" w:rsidRDefault="00B30212" w:rsidP="00B30212">
      <w:pPr>
        <w:jc w:val="both"/>
        <w:rPr>
          <w:rFonts w:ascii="Arial" w:hAnsi="Arial" w:cs="Arial"/>
        </w:rPr>
      </w:pPr>
      <w:r w:rsidRPr="00B30212">
        <w:rPr>
          <w:rFonts w:ascii="Arial" w:hAnsi="Arial" w:cs="Arial"/>
        </w:rPr>
        <w:t>Laura Jacobs Donaldson</w:t>
      </w:r>
      <w:r>
        <w:rPr>
          <w:rFonts w:ascii="Arial" w:hAnsi="Arial" w:cs="Arial"/>
        </w:rPr>
        <w:t xml:space="preserve"> is</w:t>
      </w:r>
      <w:r w:rsidRPr="00B30212">
        <w:rPr>
          <w:rFonts w:ascii="Arial" w:hAnsi="Arial" w:cs="Arial"/>
        </w:rPr>
        <w:t xml:space="preserve"> a Florida Bar Board Certified attorney</w:t>
      </w:r>
      <w:r w:rsidR="004A08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She</w:t>
      </w:r>
      <w:r w:rsidRPr="00B30212">
        <w:rPr>
          <w:rFonts w:ascii="Arial" w:hAnsi="Arial" w:cs="Arial"/>
        </w:rPr>
        <w:t xml:space="preserve"> graduated </w:t>
      </w:r>
      <w:r w:rsidR="00136DB4">
        <w:rPr>
          <w:rFonts w:ascii="Arial" w:hAnsi="Arial" w:cs="Arial"/>
        </w:rPr>
        <w:t xml:space="preserve">from </w:t>
      </w:r>
      <w:r w:rsidRPr="00B30212">
        <w:rPr>
          <w:rFonts w:ascii="Arial" w:hAnsi="Arial" w:cs="Arial"/>
        </w:rPr>
        <w:t>Florida State University College of Law and has been practicing law for 22 years.</w:t>
      </w:r>
    </w:p>
    <w:p w14:paraId="05F2D19A" w14:textId="4F5FB638" w:rsidR="00136DB4" w:rsidRDefault="00136DB4" w:rsidP="00B30212">
      <w:pPr>
        <w:jc w:val="both"/>
        <w:rPr>
          <w:rFonts w:ascii="Arial" w:hAnsi="Arial" w:cs="Arial"/>
        </w:rPr>
      </w:pPr>
    </w:p>
    <w:p w14:paraId="25DE61CE" w14:textId="54AAE5F6" w:rsidR="00136DB4" w:rsidRDefault="00136DB4" w:rsidP="00B30212">
      <w:pPr>
        <w:jc w:val="both"/>
        <w:rPr>
          <w:rFonts w:ascii="Arial" w:hAnsi="Arial" w:cs="Arial"/>
        </w:rPr>
      </w:pPr>
      <w:r w:rsidRPr="00B30212">
        <w:rPr>
          <w:rFonts w:ascii="Arial" w:hAnsi="Arial" w:cs="Arial"/>
        </w:rPr>
        <w:t xml:space="preserve">Now </w:t>
      </w:r>
      <w:r>
        <w:rPr>
          <w:rFonts w:ascii="Arial" w:hAnsi="Arial" w:cs="Arial"/>
        </w:rPr>
        <w:t xml:space="preserve">as </w:t>
      </w:r>
      <w:r w:rsidRPr="00B3021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</w:t>
      </w:r>
      <w:r w:rsidRPr="00B30212">
        <w:rPr>
          <w:rFonts w:ascii="Arial" w:hAnsi="Arial" w:cs="Arial"/>
        </w:rPr>
        <w:t xml:space="preserve">hareholder at Manson </w:t>
      </w:r>
      <w:proofErr w:type="spellStart"/>
      <w:r w:rsidRPr="00B30212">
        <w:rPr>
          <w:rFonts w:ascii="Arial" w:hAnsi="Arial" w:cs="Arial"/>
        </w:rPr>
        <w:t>Bolves</w:t>
      </w:r>
      <w:proofErr w:type="spellEnd"/>
      <w:r w:rsidRPr="00B30212">
        <w:rPr>
          <w:rFonts w:ascii="Arial" w:hAnsi="Arial" w:cs="Arial"/>
        </w:rPr>
        <w:t xml:space="preserve"> Donaldson </w:t>
      </w:r>
      <w:proofErr w:type="spellStart"/>
      <w:r w:rsidRPr="00B30212">
        <w:rPr>
          <w:rFonts w:ascii="Arial" w:hAnsi="Arial" w:cs="Arial"/>
        </w:rPr>
        <w:t>Varn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lawfirm</w:t>
      </w:r>
      <w:proofErr w:type="spellEnd"/>
      <w:r w:rsidRPr="00B302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Donaldson</w:t>
      </w:r>
      <w:r w:rsidRPr="00B30212">
        <w:rPr>
          <w:rFonts w:ascii="Arial" w:hAnsi="Arial" w:cs="Arial"/>
        </w:rPr>
        <w:t xml:space="preserve"> assists clients across Florida on issues related to environmental regulation.</w:t>
      </w:r>
    </w:p>
    <w:p w14:paraId="3B44FB8A" w14:textId="6072A98F" w:rsidR="00136DB4" w:rsidRDefault="00136DB4" w:rsidP="00B30212">
      <w:pPr>
        <w:jc w:val="both"/>
        <w:rPr>
          <w:rFonts w:ascii="Arial" w:hAnsi="Arial" w:cs="Arial"/>
        </w:rPr>
      </w:pPr>
    </w:p>
    <w:p w14:paraId="1A30070F" w14:textId="331B8DD7" w:rsidR="00B30212" w:rsidRDefault="00136DB4" w:rsidP="00B30212">
      <w:pPr>
        <w:jc w:val="both"/>
        <w:rPr>
          <w:rFonts w:ascii="Arial" w:hAnsi="Arial" w:cs="Arial"/>
        </w:rPr>
      </w:pPr>
      <w:r w:rsidRPr="00B30212">
        <w:rPr>
          <w:rFonts w:ascii="Arial" w:hAnsi="Arial" w:cs="Arial"/>
        </w:rPr>
        <w:t xml:space="preserve">In her role as </w:t>
      </w:r>
      <w:r>
        <w:rPr>
          <w:rFonts w:ascii="Arial" w:hAnsi="Arial" w:cs="Arial"/>
        </w:rPr>
        <w:t>g</w:t>
      </w:r>
      <w:r w:rsidRPr="00B30212">
        <w:rPr>
          <w:rFonts w:ascii="Arial" w:hAnsi="Arial" w:cs="Arial"/>
        </w:rPr>
        <w:t xml:space="preserve">eneral </w:t>
      </w:r>
      <w:r>
        <w:rPr>
          <w:rFonts w:ascii="Arial" w:hAnsi="Arial" w:cs="Arial"/>
        </w:rPr>
        <w:t>c</w:t>
      </w:r>
      <w:r w:rsidRPr="00B30212">
        <w:rPr>
          <w:rFonts w:ascii="Arial" w:hAnsi="Arial" w:cs="Arial"/>
        </w:rPr>
        <w:t>ounsel</w:t>
      </w:r>
      <w:r w:rsidR="008B0B5A">
        <w:rPr>
          <w:rFonts w:ascii="Arial" w:hAnsi="Arial" w:cs="Arial"/>
        </w:rPr>
        <w:t xml:space="preserve"> for WateReuse Florida</w:t>
      </w:r>
      <w:r w:rsidRPr="00B30212">
        <w:rPr>
          <w:rFonts w:ascii="Arial" w:hAnsi="Arial" w:cs="Arial"/>
        </w:rPr>
        <w:t>,</w:t>
      </w:r>
      <w:r w:rsidR="008B0B5A">
        <w:rPr>
          <w:rFonts w:ascii="Arial" w:hAnsi="Arial" w:cs="Arial"/>
        </w:rPr>
        <w:t xml:space="preserve"> </w:t>
      </w:r>
      <w:r w:rsidR="008B0B5A" w:rsidRPr="00B30212">
        <w:rPr>
          <w:rFonts w:ascii="Arial" w:hAnsi="Arial" w:cs="Arial"/>
        </w:rPr>
        <w:t>she assisted with the creation of the Potable Reuse Commission, participated i</w:t>
      </w:r>
      <w:r w:rsidR="008B0B5A">
        <w:rPr>
          <w:rFonts w:ascii="Arial" w:hAnsi="Arial" w:cs="Arial"/>
        </w:rPr>
        <w:t xml:space="preserve">n </w:t>
      </w:r>
      <w:r w:rsidR="008B0B5A" w:rsidRPr="00B30212">
        <w:rPr>
          <w:rFonts w:ascii="Arial" w:hAnsi="Arial" w:cs="Arial"/>
        </w:rPr>
        <w:t xml:space="preserve">its subject-matter working groups and </w:t>
      </w:r>
      <w:r w:rsidR="008B0B5A">
        <w:rPr>
          <w:rFonts w:ascii="Arial" w:hAnsi="Arial" w:cs="Arial"/>
        </w:rPr>
        <w:t>w</w:t>
      </w:r>
      <w:r w:rsidR="008B0B5A" w:rsidRPr="00B30212">
        <w:rPr>
          <w:rFonts w:ascii="Arial" w:hAnsi="Arial" w:cs="Arial"/>
        </w:rPr>
        <w:t>as involved in the 2020 legislation directing DEP to initiate rulemaking to implement potable reuse</w:t>
      </w:r>
      <w:r w:rsidR="008B0B5A">
        <w:rPr>
          <w:rFonts w:ascii="Arial" w:hAnsi="Arial" w:cs="Arial"/>
        </w:rPr>
        <w:t xml:space="preserve"> in Florida</w:t>
      </w:r>
      <w:r w:rsidR="008B0B5A">
        <w:rPr>
          <w:rFonts w:ascii="Arial" w:hAnsi="Arial" w:cs="Arial"/>
        </w:rPr>
        <w:t>.</w:t>
      </w:r>
    </w:p>
    <w:p w14:paraId="41A3CCD3" w14:textId="77777777" w:rsidR="008B0B5A" w:rsidRDefault="008B0B5A" w:rsidP="00B30212">
      <w:pPr>
        <w:jc w:val="both"/>
        <w:rPr>
          <w:rFonts w:ascii="Arial" w:hAnsi="Arial" w:cs="Arial"/>
        </w:rPr>
      </w:pPr>
    </w:p>
    <w:p w14:paraId="7FF71204" w14:textId="1B2E4137" w:rsidR="00B30212" w:rsidRDefault="00B30212" w:rsidP="00B30212">
      <w:pPr>
        <w:jc w:val="both"/>
        <w:rPr>
          <w:rFonts w:ascii="Arial" w:hAnsi="Arial" w:cs="Arial"/>
        </w:rPr>
      </w:pPr>
      <w:r w:rsidRPr="00B30212">
        <w:rPr>
          <w:rFonts w:ascii="Arial" w:hAnsi="Arial" w:cs="Arial"/>
        </w:rPr>
        <w:t>In 2011, she became the youngest and first female general counsel for the Southwest Florida Water Management District</w:t>
      </w:r>
      <w:r w:rsidR="004A085F">
        <w:rPr>
          <w:rFonts w:ascii="Arial" w:hAnsi="Arial" w:cs="Arial"/>
        </w:rPr>
        <w:t xml:space="preserve"> (District)</w:t>
      </w:r>
      <w:r>
        <w:rPr>
          <w:rFonts w:ascii="Arial" w:hAnsi="Arial" w:cs="Arial"/>
        </w:rPr>
        <w:t>.</w:t>
      </w:r>
    </w:p>
    <w:p w14:paraId="79DCD4FF" w14:textId="4C47D631" w:rsidR="00B30212" w:rsidRDefault="00B30212" w:rsidP="008B0B5A">
      <w:pPr>
        <w:jc w:val="both"/>
        <w:rPr>
          <w:rFonts w:ascii="Arial" w:hAnsi="Arial" w:cs="Arial"/>
        </w:rPr>
      </w:pPr>
      <w:r w:rsidRPr="00B30212">
        <w:rPr>
          <w:rFonts w:ascii="Arial" w:hAnsi="Arial" w:cs="Arial"/>
        </w:rPr>
        <w:t xml:space="preserve">  </w:t>
      </w:r>
    </w:p>
    <w:p w14:paraId="3D9C6AF9" w14:textId="207232D9" w:rsidR="008B0B5A" w:rsidRDefault="00B30212" w:rsidP="008B0B5A">
      <w:pPr>
        <w:jc w:val="both"/>
        <w:rPr>
          <w:rFonts w:ascii="Arial" w:hAnsi="Arial" w:cs="Arial"/>
        </w:rPr>
      </w:pPr>
      <w:r w:rsidRPr="00B30212">
        <w:rPr>
          <w:rFonts w:ascii="Arial" w:hAnsi="Arial" w:cs="Arial"/>
        </w:rPr>
        <w:t xml:space="preserve">In her role as </w:t>
      </w:r>
      <w:r w:rsidR="004A085F">
        <w:rPr>
          <w:rFonts w:ascii="Arial" w:hAnsi="Arial" w:cs="Arial"/>
        </w:rPr>
        <w:t>g</w:t>
      </w:r>
      <w:r w:rsidRPr="00B30212">
        <w:rPr>
          <w:rFonts w:ascii="Arial" w:hAnsi="Arial" w:cs="Arial"/>
        </w:rPr>
        <w:t xml:space="preserve">eneral </w:t>
      </w:r>
      <w:r w:rsidR="004A085F">
        <w:rPr>
          <w:rFonts w:ascii="Arial" w:hAnsi="Arial" w:cs="Arial"/>
        </w:rPr>
        <w:t>c</w:t>
      </w:r>
      <w:r w:rsidRPr="00B30212">
        <w:rPr>
          <w:rFonts w:ascii="Arial" w:hAnsi="Arial" w:cs="Arial"/>
        </w:rPr>
        <w:t xml:space="preserve">ounsel for </w:t>
      </w:r>
      <w:r w:rsidR="008B0B5A">
        <w:rPr>
          <w:rFonts w:ascii="Arial" w:hAnsi="Arial" w:cs="Arial"/>
        </w:rPr>
        <w:t>the District</w:t>
      </w:r>
      <w:r w:rsidRPr="00B30212">
        <w:rPr>
          <w:rFonts w:ascii="Arial" w:hAnsi="Arial" w:cs="Arial"/>
        </w:rPr>
        <w:t xml:space="preserve">, </w:t>
      </w:r>
      <w:r w:rsidR="008B0B5A" w:rsidRPr="00B30212">
        <w:rPr>
          <w:rFonts w:ascii="Arial" w:hAnsi="Arial" w:cs="Arial"/>
        </w:rPr>
        <w:t xml:space="preserve">she provided legal advice and counsel to the District’s Governing Board, the </w:t>
      </w:r>
      <w:r w:rsidR="008B0B5A">
        <w:rPr>
          <w:rFonts w:ascii="Arial" w:hAnsi="Arial" w:cs="Arial"/>
        </w:rPr>
        <w:t>e</w:t>
      </w:r>
      <w:r w:rsidR="008B0B5A" w:rsidRPr="00B30212">
        <w:rPr>
          <w:rFonts w:ascii="Arial" w:hAnsi="Arial" w:cs="Arial"/>
        </w:rPr>
        <w:t xml:space="preserve">xecutive </w:t>
      </w:r>
      <w:r w:rsidR="008B0B5A">
        <w:rPr>
          <w:rFonts w:ascii="Arial" w:hAnsi="Arial" w:cs="Arial"/>
        </w:rPr>
        <w:t>d</w:t>
      </w:r>
      <w:r w:rsidR="008B0B5A" w:rsidRPr="00B30212">
        <w:rPr>
          <w:rFonts w:ascii="Arial" w:hAnsi="Arial" w:cs="Arial"/>
        </w:rPr>
        <w:t>irector and staff regarding the interpretation and applicability of laws, regulations and judicial decisions affecting the District.</w:t>
      </w:r>
    </w:p>
    <w:p w14:paraId="1CF91321" w14:textId="5FD24371" w:rsidR="00A3045A" w:rsidRPr="00B27DF4" w:rsidRDefault="008B0B5A" w:rsidP="00B27DF4">
      <w:pPr>
        <w:jc w:val="both"/>
        <w:rPr>
          <w:rFonts w:ascii="Arial" w:hAnsi="Arial" w:cs="Arial"/>
        </w:rPr>
      </w:pPr>
    </w:p>
    <w:sectPr w:rsidR="00A3045A" w:rsidRPr="00B27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zszS1NDAwM7I0NjZQ0lEKTi0uzszPAykwrgUAmQb8BCwAAAA="/>
  </w:docVars>
  <w:rsids>
    <w:rsidRoot w:val="00B30212"/>
    <w:rsid w:val="00136DB4"/>
    <w:rsid w:val="004A085F"/>
    <w:rsid w:val="007A164D"/>
    <w:rsid w:val="008060FA"/>
    <w:rsid w:val="008B0B5A"/>
    <w:rsid w:val="00B27DF4"/>
    <w:rsid w:val="00B3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1407"/>
  <w15:chartTrackingRefBased/>
  <w15:docId w15:val="{5251E9A7-A5F1-42A0-A8D6-45E69E1D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2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212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6DB194F96F4B8C3D97793B045898" ma:contentTypeVersion="9" ma:contentTypeDescription="Create a new document." ma:contentTypeScope="" ma:versionID="fd334bfab4fcfd011f373dd85d03b38e">
  <xsd:schema xmlns:xsd="http://www.w3.org/2001/XMLSchema" xmlns:xs="http://www.w3.org/2001/XMLSchema" xmlns:p="http://schemas.microsoft.com/office/2006/metadata/properties" xmlns:ns2="105d6215-519c-4e9d-acdc-bbf772cd28d4" xmlns:ns3="0aa468a8-c762-49c6-bec9-96c3df2ffb46" targetNamespace="http://schemas.microsoft.com/office/2006/metadata/properties" ma:root="true" ma:fieldsID="75979131e35e38dcf28f55736bcb471e" ns2:_="" ns3:_="">
    <xsd:import namespace="105d6215-519c-4e9d-acdc-bbf772cd28d4"/>
    <xsd:import namespace="0aa468a8-c762-49c6-bec9-96c3df2ff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d6215-519c-4e9d-acdc-bbf772cd2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468a8-c762-49c6-bec9-96c3df2ff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A2DDD-4877-4C7F-9303-535D577344D6}"/>
</file>

<file path=customXml/itemProps2.xml><?xml version="1.0" encoding="utf-8"?>
<ds:datastoreItem xmlns:ds="http://schemas.openxmlformats.org/officeDocument/2006/customXml" ds:itemID="{65BE821E-C35D-4D35-B202-2444EF587D78}"/>
</file>

<file path=customXml/itemProps3.xml><?xml version="1.0" encoding="utf-8"?>
<ds:datastoreItem xmlns:ds="http://schemas.openxmlformats.org/officeDocument/2006/customXml" ds:itemID="{9A9371D5-44E4-4FF7-BE77-261C52D74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L. Zajac</dc:creator>
  <cp:keywords/>
  <dc:description/>
  <cp:lastModifiedBy>Sydney L. Zajac</cp:lastModifiedBy>
  <cp:revision>3</cp:revision>
  <dcterms:created xsi:type="dcterms:W3CDTF">2020-06-26T18:26:00Z</dcterms:created>
  <dcterms:modified xsi:type="dcterms:W3CDTF">2020-07-02T18:06:00Z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0x0101004E726DB194F96F4B8C3D97793B045898</vt:lpwstr>
  </property>
</Properties>
</file>