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60" w:type="dxa"/>
        <w:tblInd w:w="-95" w:type="dxa"/>
        <w:tblLook w:val="04A0" w:firstRow="1" w:lastRow="0" w:firstColumn="1" w:lastColumn="0" w:noHBand="0" w:noVBand="1"/>
      </w:tblPr>
      <w:tblGrid>
        <w:gridCol w:w="1170"/>
        <w:gridCol w:w="2340"/>
        <w:gridCol w:w="9450"/>
      </w:tblGrid>
      <w:tr w:rsidR="008440BB" w:rsidRPr="00CD0E39" w14:paraId="6BC6D621" w14:textId="77777777" w:rsidTr="008440BB">
        <w:trPr>
          <w:cantSplit/>
          <w:trHeight w:val="710"/>
          <w:tblHeader/>
        </w:trPr>
        <w:tc>
          <w:tcPr>
            <w:tcW w:w="1170" w:type="dxa"/>
            <w:shd w:val="clear" w:color="auto" w:fill="D9D9D9" w:themeFill="background1" w:themeFillShade="D9"/>
          </w:tcPr>
          <w:p w14:paraId="51F0822F" w14:textId="0A1EB7DC" w:rsidR="008440BB" w:rsidRPr="00C619C9" w:rsidRDefault="00A52BFE" w:rsidP="00A52BFE">
            <w:pPr>
              <w:jc w:val="center"/>
              <w:rPr>
                <w:b/>
                <w:iCs/>
              </w:rPr>
            </w:pPr>
            <w:r>
              <w:rPr>
                <w:b/>
                <w:iCs/>
              </w:rPr>
              <w:t>Document Number</w:t>
            </w:r>
          </w:p>
        </w:tc>
        <w:tc>
          <w:tcPr>
            <w:tcW w:w="2340" w:type="dxa"/>
            <w:shd w:val="clear" w:color="auto" w:fill="D9D9D9" w:themeFill="background1" w:themeFillShade="D9"/>
          </w:tcPr>
          <w:p w14:paraId="12BF1B8B" w14:textId="18946005" w:rsidR="008440BB" w:rsidRPr="00C619C9" w:rsidRDefault="00A52BFE" w:rsidP="00A52BFE">
            <w:pPr>
              <w:jc w:val="center"/>
              <w:rPr>
                <w:b/>
                <w:iCs/>
              </w:rPr>
            </w:pPr>
            <w:r>
              <w:rPr>
                <w:b/>
                <w:iCs/>
              </w:rPr>
              <w:t>Document</w:t>
            </w:r>
            <w:r w:rsidR="008440BB" w:rsidRPr="00C619C9">
              <w:rPr>
                <w:b/>
                <w:iCs/>
              </w:rPr>
              <w:t xml:space="preserve"> Name</w:t>
            </w:r>
          </w:p>
        </w:tc>
        <w:tc>
          <w:tcPr>
            <w:tcW w:w="9450" w:type="dxa"/>
            <w:shd w:val="clear" w:color="auto" w:fill="D9D9D9" w:themeFill="background1" w:themeFillShade="D9"/>
          </w:tcPr>
          <w:p w14:paraId="67EBF785" w14:textId="18BCAE32" w:rsidR="008440BB" w:rsidRPr="00C619C9" w:rsidRDefault="008440BB" w:rsidP="00A52BFE">
            <w:pPr>
              <w:jc w:val="center"/>
              <w:rPr>
                <w:b/>
                <w:iCs/>
              </w:rPr>
            </w:pPr>
            <w:r>
              <w:rPr>
                <w:b/>
                <w:iCs/>
              </w:rPr>
              <w:t>Proposed Changes</w:t>
            </w:r>
          </w:p>
        </w:tc>
      </w:tr>
      <w:tr w:rsidR="008440BB" w:rsidRPr="00CD0E39" w14:paraId="1F1B1D91" w14:textId="77777777" w:rsidTr="008440BB">
        <w:trPr>
          <w:cantSplit/>
          <w:trHeight w:val="440"/>
        </w:trPr>
        <w:tc>
          <w:tcPr>
            <w:tcW w:w="1170" w:type="dxa"/>
          </w:tcPr>
          <w:p w14:paraId="23C2446B" w14:textId="6D6C1833" w:rsidR="008440BB" w:rsidRPr="00CD0E39" w:rsidRDefault="008440BB" w:rsidP="00D72C76">
            <w:proofErr w:type="spellStart"/>
            <w:r w:rsidRPr="00CD0E39">
              <w:t>BRN</w:t>
            </w:r>
            <w:proofErr w:type="spellEnd"/>
            <w:r w:rsidRPr="00CD0E39">
              <w:t xml:space="preserve"> 1000</w:t>
            </w:r>
          </w:p>
        </w:tc>
        <w:tc>
          <w:tcPr>
            <w:tcW w:w="2340" w:type="dxa"/>
          </w:tcPr>
          <w:p w14:paraId="6EC7889F" w14:textId="66E95C21" w:rsidR="008440BB" w:rsidRDefault="008440BB" w:rsidP="00D72C76">
            <w:r>
              <w:t>Biological Reconnaissance Field Method</w:t>
            </w:r>
          </w:p>
        </w:tc>
        <w:tc>
          <w:tcPr>
            <w:tcW w:w="9450" w:type="dxa"/>
          </w:tcPr>
          <w:p w14:paraId="50D8FB71" w14:textId="77777777" w:rsidR="008440BB" w:rsidRDefault="008440BB" w:rsidP="00D72C76">
            <w:pPr>
              <w:pStyle w:val="ListParagraph"/>
              <w:numPr>
                <w:ilvl w:val="0"/>
                <w:numId w:val="1"/>
              </w:numPr>
            </w:pPr>
            <w:r>
              <w:t>Clarified allowance for lab sorting and added language describing appropriate conditions for field sorting.</w:t>
            </w:r>
          </w:p>
          <w:p w14:paraId="2EE27C7B" w14:textId="5B184936" w:rsidR="008440BB" w:rsidRDefault="008440BB" w:rsidP="00D72C76">
            <w:pPr>
              <w:pStyle w:val="ListParagraph"/>
              <w:numPr>
                <w:ilvl w:val="0"/>
                <w:numId w:val="1"/>
              </w:numPr>
            </w:pPr>
            <w:r>
              <w:t>Update taxa metrics tables (</w:t>
            </w:r>
            <w:r w:rsidR="00596F30">
              <w:t xml:space="preserve">minor </w:t>
            </w:r>
            <w:r>
              <w:t>taxonomic revisions).</w:t>
            </w:r>
          </w:p>
        </w:tc>
      </w:tr>
      <w:tr w:rsidR="008440BB" w:rsidRPr="00CD0E39" w14:paraId="778D9558" w14:textId="77777777" w:rsidTr="008440BB">
        <w:trPr>
          <w:cantSplit/>
          <w:trHeight w:val="600"/>
        </w:trPr>
        <w:tc>
          <w:tcPr>
            <w:tcW w:w="1170" w:type="dxa"/>
            <w:hideMark/>
          </w:tcPr>
          <w:p w14:paraId="229EC0CD" w14:textId="77777777" w:rsidR="008440BB" w:rsidRPr="00CD0E39" w:rsidRDefault="008440BB" w:rsidP="00D72C76">
            <w:r w:rsidRPr="00CD0E39">
              <w:t>FA 1000</w:t>
            </w:r>
          </w:p>
        </w:tc>
        <w:tc>
          <w:tcPr>
            <w:tcW w:w="2340" w:type="dxa"/>
          </w:tcPr>
          <w:p w14:paraId="3F574E1E" w14:textId="77777777" w:rsidR="008440BB" w:rsidRPr="00CD0E39" w:rsidRDefault="008440BB" w:rsidP="00D72C76">
            <w:r>
              <w:t>Field Administrative</w:t>
            </w:r>
          </w:p>
        </w:tc>
        <w:tc>
          <w:tcPr>
            <w:tcW w:w="9450" w:type="dxa"/>
          </w:tcPr>
          <w:p w14:paraId="31EFF2BE" w14:textId="77777777" w:rsidR="008440BB" w:rsidRDefault="008440BB" w:rsidP="00D72C76">
            <w:pPr>
              <w:pStyle w:val="ListParagraph"/>
              <w:numPr>
                <w:ilvl w:val="0"/>
                <w:numId w:val="2"/>
              </w:numPr>
            </w:pPr>
            <w:r>
              <w:t xml:space="preserve">Proposed changes according to Rule 62-160.220, </w:t>
            </w:r>
            <w:proofErr w:type="spellStart"/>
            <w:r>
              <w:t>F.A.C</w:t>
            </w:r>
            <w:proofErr w:type="spellEnd"/>
            <w:r>
              <w:t xml:space="preserve">. Added requirements for use of a </w:t>
            </w:r>
            <w:proofErr w:type="gramStart"/>
            <w:r>
              <w:t>field testing</w:t>
            </w:r>
            <w:proofErr w:type="gramEnd"/>
            <w:r>
              <w:t xml:space="preserve"> procedure in place of a laboratory procedure.</w:t>
            </w:r>
          </w:p>
          <w:p w14:paraId="17AC8674" w14:textId="4CBF0B27" w:rsidR="009463B1" w:rsidRDefault="009463B1" w:rsidP="00D72C76">
            <w:pPr>
              <w:pStyle w:val="ListParagraph"/>
              <w:numPr>
                <w:ilvl w:val="0"/>
                <w:numId w:val="2"/>
              </w:numPr>
            </w:pPr>
            <w:r>
              <w:t xml:space="preserve">Proposed minor additions to Quality Assurance Policies and Procedures to align more closely with </w:t>
            </w:r>
            <w:proofErr w:type="spellStart"/>
            <w:r>
              <w:t>TNI</w:t>
            </w:r>
            <w:proofErr w:type="spellEnd"/>
            <w:r>
              <w:t xml:space="preserve"> policies.</w:t>
            </w:r>
          </w:p>
          <w:p w14:paraId="59F6E0DD" w14:textId="2FED2059" w:rsidR="008440BB" w:rsidRDefault="008440BB" w:rsidP="00D72C76">
            <w:pPr>
              <w:pStyle w:val="ListParagraph"/>
              <w:numPr>
                <w:ilvl w:val="0"/>
                <w:numId w:val="2"/>
              </w:numPr>
            </w:pPr>
            <w:r>
              <w:t>Proposed revised requirements for Stream and River Habitat Assessment proficiency testing process.</w:t>
            </w:r>
            <w:r w:rsidR="009463B1">
              <w:t xml:space="preserve"> Required field testing will be reduced from five sites every two years to three sites every five years, and an online test requirement will be added.</w:t>
            </w:r>
          </w:p>
          <w:p w14:paraId="1848475E" w14:textId="77777777" w:rsidR="008440BB" w:rsidRDefault="008440BB" w:rsidP="00D72C76">
            <w:pPr>
              <w:pStyle w:val="ListParagraph"/>
              <w:numPr>
                <w:ilvl w:val="0"/>
                <w:numId w:val="2"/>
              </w:numPr>
            </w:pPr>
            <w:r>
              <w:t>Proposed addition of an online test requirement for Rapid Periphyton Survey proficiency.</w:t>
            </w:r>
          </w:p>
          <w:p w14:paraId="0465AEF6" w14:textId="77777777" w:rsidR="008440BB" w:rsidRDefault="008440BB" w:rsidP="00D72C76">
            <w:pPr>
              <w:pStyle w:val="ListParagraph"/>
              <w:numPr>
                <w:ilvl w:val="0"/>
                <w:numId w:val="2"/>
              </w:numPr>
            </w:pPr>
            <w:r>
              <w:t>Proposed addition of an online test requirement for Linear Vegetation Survey proficiency.</w:t>
            </w:r>
          </w:p>
          <w:p w14:paraId="7DC64931" w14:textId="500F3F7D" w:rsidR="008440BB" w:rsidRDefault="008440BB" w:rsidP="00676B4D">
            <w:pPr>
              <w:pStyle w:val="ListParagraph"/>
              <w:numPr>
                <w:ilvl w:val="0"/>
                <w:numId w:val="2"/>
              </w:numPr>
            </w:pPr>
            <w:r>
              <w:t>Added cyanotoxins to the extractable organics analyte group</w:t>
            </w:r>
            <w:r w:rsidR="009463B1">
              <w:t xml:space="preserve">, added </w:t>
            </w:r>
            <w:r w:rsidR="009463B1" w:rsidRPr="0086181C">
              <w:rPr>
                <w:i/>
                <w:iCs/>
              </w:rPr>
              <w:t>E.coli</w:t>
            </w:r>
            <w:r w:rsidR="009463B1">
              <w:t xml:space="preserve"> and qPCR to the microbiological-bacteria analyte group, and added</w:t>
            </w:r>
            <w:r>
              <w:t xml:space="preserve"> </w:t>
            </w:r>
            <w:r w:rsidR="00684DF1">
              <w:t>per- and polyfluoroalkyl substances (</w:t>
            </w:r>
            <w:r>
              <w:t>PFAS</w:t>
            </w:r>
            <w:r w:rsidR="00684DF1">
              <w:t>)</w:t>
            </w:r>
            <w:r>
              <w:t xml:space="preserve"> as an analyte group (Tables FA 1000-2 and FA 1000-3).</w:t>
            </w:r>
          </w:p>
          <w:p w14:paraId="5FE229A7" w14:textId="77777777" w:rsidR="008440BB" w:rsidRDefault="008440BB" w:rsidP="00830F9B">
            <w:pPr>
              <w:pStyle w:val="ListParagraph"/>
              <w:numPr>
                <w:ilvl w:val="0"/>
                <w:numId w:val="2"/>
              </w:numPr>
            </w:pPr>
            <w:r>
              <w:t>Revised audit checklists to match requirements in FD 1000 and associated SOPs.</w:t>
            </w:r>
          </w:p>
          <w:p w14:paraId="637213CF" w14:textId="4596107F" w:rsidR="008440BB" w:rsidRPr="00CD0E39" w:rsidRDefault="008440BB" w:rsidP="00D72C76">
            <w:pPr>
              <w:pStyle w:val="ListParagraph"/>
              <w:numPr>
                <w:ilvl w:val="0"/>
                <w:numId w:val="2"/>
              </w:numPr>
            </w:pPr>
            <w:r>
              <w:t xml:space="preserve">Revised glossary to match definitions in Chapter 62-160, </w:t>
            </w:r>
            <w:proofErr w:type="spellStart"/>
            <w:r w:rsidR="0086181C">
              <w:t>F.A.C</w:t>
            </w:r>
            <w:proofErr w:type="spellEnd"/>
            <w:r w:rsidR="0086181C">
              <w:t>.</w:t>
            </w:r>
            <w:r w:rsidR="009463B1">
              <w:t xml:space="preserve">  Definitions were removed if they also occurred in Chapter 62-160.</w:t>
            </w:r>
            <w:r w:rsidR="00E01662">
              <w:t>12</w:t>
            </w:r>
            <w:r w:rsidR="009463B1">
              <w:t xml:space="preserve">0, </w:t>
            </w:r>
            <w:proofErr w:type="spellStart"/>
            <w:r w:rsidR="009463B1">
              <w:t>F.A.C</w:t>
            </w:r>
            <w:proofErr w:type="spellEnd"/>
            <w:r w:rsidR="009463B1">
              <w:t>.</w:t>
            </w:r>
          </w:p>
        </w:tc>
      </w:tr>
      <w:tr w:rsidR="008440BB" w:rsidRPr="00CD0E39" w14:paraId="441C340B" w14:textId="77777777" w:rsidTr="008440BB">
        <w:trPr>
          <w:cantSplit/>
          <w:trHeight w:val="692"/>
        </w:trPr>
        <w:tc>
          <w:tcPr>
            <w:tcW w:w="1170" w:type="dxa"/>
            <w:hideMark/>
          </w:tcPr>
          <w:p w14:paraId="0DA7464F" w14:textId="77777777" w:rsidR="008440BB" w:rsidRPr="00CD0E39" w:rsidRDefault="008440BB" w:rsidP="00D72C76">
            <w:r w:rsidRPr="00CD0E39">
              <w:t>FC 1000</w:t>
            </w:r>
          </w:p>
        </w:tc>
        <w:tc>
          <w:tcPr>
            <w:tcW w:w="2340" w:type="dxa"/>
          </w:tcPr>
          <w:p w14:paraId="6541098E" w14:textId="77777777" w:rsidR="008440BB" w:rsidRPr="00CD0E39" w:rsidRDefault="008440BB" w:rsidP="00D72C76">
            <w:r>
              <w:t>Field Decontamination</w:t>
            </w:r>
          </w:p>
        </w:tc>
        <w:tc>
          <w:tcPr>
            <w:tcW w:w="9450" w:type="dxa"/>
          </w:tcPr>
          <w:p w14:paraId="5BCBEDCD" w14:textId="13780FCE" w:rsidR="00830F9B" w:rsidRDefault="00830F9B" w:rsidP="00D72C76">
            <w:pPr>
              <w:pStyle w:val="ListParagraph"/>
              <w:numPr>
                <w:ilvl w:val="0"/>
                <w:numId w:val="3"/>
              </w:numPr>
            </w:pPr>
            <w:r>
              <w:t>Added provisions for equipment decontamination when collecting samples for PFAS analysis.</w:t>
            </w:r>
          </w:p>
          <w:p w14:paraId="477397D7" w14:textId="163A75F5" w:rsidR="008440BB" w:rsidRPr="00CD0E39" w:rsidRDefault="008440BB" w:rsidP="00D72C76">
            <w:pPr>
              <w:pStyle w:val="ListParagraph"/>
              <w:numPr>
                <w:ilvl w:val="0"/>
                <w:numId w:val="3"/>
              </w:numPr>
            </w:pPr>
            <w:r>
              <w:t>Minor clarifications and editorial changes.</w:t>
            </w:r>
          </w:p>
        </w:tc>
      </w:tr>
      <w:tr w:rsidR="008440BB" w:rsidRPr="00CD0E39" w14:paraId="1C1C75B9" w14:textId="77777777" w:rsidTr="008440BB">
        <w:trPr>
          <w:cantSplit/>
          <w:trHeight w:val="900"/>
        </w:trPr>
        <w:tc>
          <w:tcPr>
            <w:tcW w:w="1170" w:type="dxa"/>
            <w:hideMark/>
          </w:tcPr>
          <w:p w14:paraId="090564F6" w14:textId="77777777" w:rsidR="008440BB" w:rsidRPr="00CD0E39" w:rsidRDefault="008440BB" w:rsidP="00D72C76">
            <w:r w:rsidRPr="00CD0E39">
              <w:t>FD 1000</w:t>
            </w:r>
          </w:p>
        </w:tc>
        <w:tc>
          <w:tcPr>
            <w:tcW w:w="2340" w:type="dxa"/>
          </w:tcPr>
          <w:p w14:paraId="2EFEF87A" w14:textId="77777777" w:rsidR="008440BB" w:rsidRPr="00CD0E39" w:rsidRDefault="008440BB" w:rsidP="00D72C76">
            <w:r>
              <w:t>Field Documentation</w:t>
            </w:r>
          </w:p>
        </w:tc>
        <w:tc>
          <w:tcPr>
            <w:tcW w:w="9450" w:type="dxa"/>
          </w:tcPr>
          <w:p w14:paraId="59349CDD" w14:textId="77777777" w:rsidR="008440BB" w:rsidRDefault="008440BB" w:rsidP="00D72C76">
            <w:pPr>
              <w:pStyle w:val="ListParagraph"/>
              <w:numPr>
                <w:ilvl w:val="0"/>
                <w:numId w:val="3"/>
              </w:numPr>
            </w:pPr>
            <w:r>
              <w:t xml:space="preserve">Revised to match documentation requirements listed in individual SOPs and field sheets. </w:t>
            </w:r>
          </w:p>
          <w:p w14:paraId="4AEBB20A" w14:textId="0F3A5C60" w:rsidR="008440BB" w:rsidRDefault="008440BB" w:rsidP="00D72C76">
            <w:pPr>
              <w:pStyle w:val="ListParagraph"/>
              <w:numPr>
                <w:ilvl w:val="0"/>
                <w:numId w:val="3"/>
              </w:numPr>
            </w:pPr>
            <w:r>
              <w:t>Added section FD 4300 for continuous monitoring with field meters documentation requirements.</w:t>
            </w:r>
          </w:p>
          <w:p w14:paraId="6DB18744" w14:textId="77777777" w:rsidR="008440BB" w:rsidRDefault="008440BB" w:rsidP="00D72C76">
            <w:pPr>
              <w:pStyle w:val="ListParagraph"/>
              <w:numPr>
                <w:ilvl w:val="0"/>
                <w:numId w:val="3"/>
              </w:numPr>
            </w:pPr>
            <w:r>
              <w:t>Added sections to FD 5300 for Stream and River Physical/Chemical Characterization and Lake Observation documentation requirements.</w:t>
            </w:r>
          </w:p>
          <w:p w14:paraId="3C2211D2" w14:textId="53F02963" w:rsidR="00972C09" w:rsidRPr="00CD0E39" w:rsidRDefault="00972C09" w:rsidP="00D72C76">
            <w:pPr>
              <w:pStyle w:val="ListParagraph"/>
              <w:numPr>
                <w:ilvl w:val="0"/>
                <w:numId w:val="3"/>
              </w:numPr>
            </w:pPr>
            <w:r>
              <w:t xml:space="preserve">Removed optional forms from the list of documents incorporated by references into 62-160.800, </w:t>
            </w:r>
            <w:proofErr w:type="spellStart"/>
            <w:r>
              <w:t>F.A.C</w:t>
            </w:r>
            <w:proofErr w:type="spellEnd"/>
            <w:r>
              <w:t>.</w:t>
            </w:r>
          </w:p>
        </w:tc>
      </w:tr>
      <w:tr w:rsidR="008440BB" w:rsidRPr="00CD0E39" w14:paraId="70178D65" w14:textId="77777777" w:rsidTr="008440BB">
        <w:trPr>
          <w:cantSplit/>
          <w:trHeight w:val="600"/>
        </w:trPr>
        <w:tc>
          <w:tcPr>
            <w:tcW w:w="1170" w:type="dxa"/>
          </w:tcPr>
          <w:p w14:paraId="0ADCEA77" w14:textId="022254D5" w:rsidR="008440BB" w:rsidRPr="00CD0E39" w:rsidRDefault="008440BB" w:rsidP="00D72C76">
            <w:r>
              <w:t>FM 1000</w:t>
            </w:r>
          </w:p>
        </w:tc>
        <w:tc>
          <w:tcPr>
            <w:tcW w:w="2340" w:type="dxa"/>
          </w:tcPr>
          <w:p w14:paraId="581BA0CF" w14:textId="1EBBD7DE" w:rsidR="008440BB" w:rsidRPr="00CD0E39" w:rsidRDefault="008440BB" w:rsidP="00D72C76">
            <w:r>
              <w:t>Field Mobilization</w:t>
            </w:r>
          </w:p>
        </w:tc>
        <w:tc>
          <w:tcPr>
            <w:tcW w:w="9450" w:type="dxa"/>
          </w:tcPr>
          <w:p w14:paraId="720B1BBB" w14:textId="37148729" w:rsidR="008440BB" w:rsidRPr="00CD0E39" w:rsidRDefault="008440BB" w:rsidP="00D72C76">
            <w:pPr>
              <w:pStyle w:val="ListParagraph"/>
              <w:numPr>
                <w:ilvl w:val="0"/>
                <w:numId w:val="4"/>
              </w:numPr>
            </w:pPr>
            <w:r>
              <w:t>Minor clarifications and editorial changes.</w:t>
            </w:r>
          </w:p>
        </w:tc>
      </w:tr>
      <w:tr w:rsidR="008440BB" w:rsidRPr="00CD0E39" w14:paraId="5F1DCDC1" w14:textId="77777777" w:rsidTr="008440BB">
        <w:trPr>
          <w:cantSplit/>
          <w:trHeight w:val="600"/>
        </w:trPr>
        <w:tc>
          <w:tcPr>
            <w:tcW w:w="1170" w:type="dxa"/>
          </w:tcPr>
          <w:p w14:paraId="31D4A484" w14:textId="397387F5" w:rsidR="008440BB" w:rsidRPr="00CD0E39" w:rsidRDefault="008440BB" w:rsidP="00D72C76">
            <w:r w:rsidRPr="00CD0E39">
              <w:lastRenderedPageBreak/>
              <w:t>FQ 1000</w:t>
            </w:r>
          </w:p>
        </w:tc>
        <w:tc>
          <w:tcPr>
            <w:tcW w:w="2340" w:type="dxa"/>
          </w:tcPr>
          <w:p w14:paraId="45B8302C" w14:textId="20339F38" w:rsidR="008440BB" w:rsidRDefault="008440BB" w:rsidP="00D72C76">
            <w:r>
              <w:t>Field Quality Control</w:t>
            </w:r>
          </w:p>
        </w:tc>
        <w:tc>
          <w:tcPr>
            <w:tcW w:w="9450" w:type="dxa"/>
          </w:tcPr>
          <w:p w14:paraId="29130943" w14:textId="15ABCD1B" w:rsidR="00830F9B" w:rsidRDefault="00830F9B" w:rsidP="00D72C76">
            <w:pPr>
              <w:pStyle w:val="ListParagraph"/>
              <w:numPr>
                <w:ilvl w:val="0"/>
                <w:numId w:val="4"/>
              </w:numPr>
            </w:pPr>
            <w:r>
              <w:t>Added PFAS to list of parameters for which blanks are required.</w:t>
            </w:r>
          </w:p>
          <w:p w14:paraId="4563F788" w14:textId="261DDCA9" w:rsidR="008440BB" w:rsidRDefault="008440BB" w:rsidP="00D72C76">
            <w:pPr>
              <w:pStyle w:val="ListParagraph"/>
              <w:numPr>
                <w:ilvl w:val="0"/>
                <w:numId w:val="4"/>
              </w:numPr>
            </w:pPr>
            <w:r>
              <w:t>Clarified the process for collection of field duplicates</w:t>
            </w:r>
            <w:r w:rsidR="00830F9B">
              <w:t xml:space="preserve"> and equipment blanks</w:t>
            </w:r>
            <w:r>
              <w:t xml:space="preserve">. </w:t>
            </w:r>
          </w:p>
          <w:p w14:paraId="5E01A276" w14:textId="24C663D6" w:rsidR="008440BB" w:rsidRDefault="008440BB" w:rsidP="00D72C76">
            <w:pPr>
              <w:pStyle w:val="ListParagraph"/>
              <w:numPr>
                <w:ilvl w:val="0"/>
                <w:numId w:val="4"/>
              </w:numPr>
            </w:pPr>
            <w:r>
              <w:t>Added language to note analytes or programs may have more stringent requirements for collection of quality control samples including field blanks, equipment blanks, trips blanks and/or duplicates.</w:t>
            </w:r>
          </w:p>
        </w:tc>
      </w:tr>
      <w:tr w:rsidR="008440BB" w:rsidRPr="00CD0E39" w14:paraId="1795DDA7" w14:textId="77777777" w:rsidTr="008440BB">
        <w:trPr>
          <w:cantSplit/>
          <w:trHeight w:val="2330"/>
        </w:trPr>
        <w:tc>
          <w:tcPr>
            <w:tcW w:w="1170" w:type="dxa"/>
            <w:hideMark/>
          </w:tcPr>
          <w:p w14:paraId="529843D7" w14:textId="77777777" w:rsidR="008440BB" w:rsidRPr="00CD0E39" w:rsidRDefault="008440BB" w:rsidP="00D72C76">
            <w:r w:rsidRPr="00CD0E39">
              <w:t>FS 1000</w:t>
            </w:r>
          </w:p>
        </w:tc>
        <w:tc>
          <w:tcPr>
            <w:tcW w:w="2340" w:type="dxa"/>
          </w:tcPr>
          <w:p w14:paraId="366F7B87" w14:textId="77777777" w:rsidR="008440BB" w:rsidRPr="00CD0E39" w:rsidRDefault="008440BB" w:rsidP="00D72C76">
            <w:r>
              <w:t>General Sampling</w:t>
            </w:r>
          </w:p>
        </w:tc>
        <w:tc>
          <w:tcPr>
            <w:tcW w:w="9450" w:type="dxa"/>
          </w:tcPr>
          <w:p w14:paraId="03A5F6EF" w14:textId="4B218512" w:rsidR="00684DF1" w:rsidRDefault="00684DF1" w:rsidP="00D72C76">
            <w:pPr>
              <w:pStyle w:val="ListParagraph"/>
              <w:numPr>
                <w:ilvl w:val="0"/>
                <w:numId w:val="5"/>
              </w:numPr>
            </w:pPr>
            <w:r>
              <w:t xml:space="preserve">Clarified requirements for wearing </w:t>
            </w:r>
            <w:r w:rsidR="002B24E0">
              <w:t>gloves and</w:t>
            </w:r>
            <w:r>
              <w:t xml:space="preserve"> added </w:t>
            </w:r>
            <w:proofErr w:type="gramStart"/>
            <w:r>
              <w:t>requirement</w:t>
            </w:r>
            <w:proofErr w:type="gramEnd"/>
            <w:r>
              <w:t xml:space="preserve"> for use of powderless nitrile gloves when sampling for PFAS.</w:t>
            </w:r>
          </w:p>
          <w:p w14:paraId="45D3A305" w14:textId="5163FB21" w:rsidR="008440BB" w:rsidRDefault="008440BB" w:rsidP="00D72C76">
            <w:pPr>
              <w:pStyle w:val="ListParagraph"/>
              <w:numPr>
                <w:ilvl w:val="0"/>
                <w:numId w:val="5"/>
              </w:numPr>
            </w:pPr>
            <w:r>
              <w:t>Added new methods/compounds to appropriate preservation and hold</w:t>
            </w:r>
            <w:r w:rsidR="00684DF1">
              <w:t>ing</w:t>
            </w:r>
            <w:r>
              <w:t xml:space="preserve"> </w:t>
            </w:r>
            <w:proofErr w:type="gramStart"/>
            <w:r>
              <w:t>time tables</w:t>
            </w:r>
            <w:proofErr w:type="gramEnd"/>
            <w:r>
              <w:t xml:space="preserve"> per EPA updates. </w:t>
            </w:r>
          </w:p>
          <w:p w14:paraId="1ACBDCD7" w14:textId="4C652E9E" w:rsidR="008440BB" w:rsidRDefault="008440BB" w:rsidP="00D72C76">
            <w:pPr>
              <w:pStyle w:val="ListParagraph"/>
              <w:numPr>
                <w:ilvl w:val="0"/>
                <w:numId w:val="5"/>
              </w:numPr>
            </w:pPr>
            <w:r>
              <w:t>Added PFAS methods to appropriate preservation and hold</w:t>
            </w:r>
            <w:r w:rsidR="00684DF1">
              <w:t>ing</w:t>
            </w:r>
            <w:r>
              <w:t xml:space="preserve"> </w:t>
            </w:r>
            <w:proofErr w:type="gramStart"/>
            <w:r>
              <w:t>time tables</w:t>
            </w:r>
            <w:proofErr w:type="gramEnd"/>
            <w:r>
              <w:t>.</w:t>
            </w:r>
          </w:p>
          <w:p w14:paraId="4AAAB35D" w14:textId="4E513317" w:rsidR="00684DF1" w:rsidRDefault="00684DF1" w:rsidP="00D72C76">
            <w:pPr>
              <w:pStyle w:val="ListParagraph"/>
              <w:numPr>
                <w:ilvl w:val="0"/>
                <w:numId w:val="5"/>
              </w:numPr>
            </w:pPr>
            <w:r>
              <w:t>Added the PFAS analyte group to container and equipment material tables.</w:t>
            </w:r>
          </w:p>
          <w:p w14:paraId="10E79886" w14:textId="77777777" w:rsidR="008440BB" w:rsidRDefault="008440BB" w:rsidP="00D72C76">
            <w:pPr>
              <w:pStyle w:val="ListParagraph"/>
              <w:numPr>
                <w:ilvl w:val="0"/>
                <w:numId w:val="5"/>
              </w:numPr>
            </w:pPr>
            <w:r>
              <w:t>Changed preservation temperature from 4</w:t>
            </w:r>
            <w:r w:rsidRPr="007C2F9E">
              <w:rPr>
                <w:u w:val="single"/>
              </w:rPr>
              <w:t>+</w:t>
            </w:r>
            <w:r>
              <w:t>2</w:t>
            </w:r>
            <w:r w:rsidRPr="007C2F9E">
              <w:rPr>
                <w:rFonts w:cstheme="minorHAnsi"/>
              </w:rPr>
              <w:t>°</w:t>
            </w:r>
            <w:r>
              <w:t xml:space="preserve">C to </w:t>
            </w:r>
            <w:r w:rsidRPr="007C2F9E">
              <w:rPr>
                <w:u w:val="single"/>
              </w:rPr>
              <w:t>&lt;</w:t>
            </w:r>
            <w:r>
              <w:t>6</w:t>
            </w:r>
            <w:r w:rsidRPr="007C2F9E">
              <w:rPr>
                <w:rFonts w:cstheme="minorHAnsi"/>
              </w:rPr>
              <w:t>°</w:t>
            </w:r>
            <w:r>
              <w:t>C per EPA and method updates.</w:t>
            </w:r>
          </w:p>
          <w:p w14:paraId="22D65A0B" w14:textId="77777777" w:rsidR="00AB60DF" w:rsidRDefault="00AB60DF" w:rsidP="00D72C76">
            <w:pPr>
              <w:pStyle w:val="ListParagraph"/>
              <w:numPr>
                <w:ilvl w:val="0"/>
                <w:numId w:val="5"/>
              </w:numPr>
            </w:pPr>
            <w:r w:rsidRPr="00AB60DF">
              <w:t>Removed Figure FS 1000-1 Organic trap diagram.</w:t>
            </w:r>
          </w:p>
          <w:p w14:paraId="77AA214D" w14:textId="5FFAE5B2" w:rsidR="00AB60DF" w:rsidRPr="00AB60DF" w:rsidRDefault="00AB60DF" w:rsidP="00AB60DF">
            <w:pPr>
              <w:pStyle w:val="ListParagraph"/>
              <w:numPr>
                <w:ilvl w:val="0"/>
                <w:numId w:val="5"/>
              </w:numPr>
            </w:pPr>
            <w:r w:rsidRPr="00AB60DF">
              <w:t>Added: “Sodium thiosulfate should only be added to samples to be used for measurement of bacteria, PAHs or other organic pollutants if residual chlorine or other oxidants are known or suspected to be present.“ to Table FS 1000-4, footnote 5</w:t>
            </w:r>
            <w:r w:rsidR="00B4074B">
              <w:t>.</w:t>
            </w:r>
          </w:p>
          <w:p w14:paraId="169324A8" w14:textId="77777777" w:rsidR="00AB60DF" w:rsidRDefault="00AB60DF" w:rsidP="00AB60DF">
            <w:pPr>
              <w:pStyle w:val="ListParagraph"/>
              <w:numPr>
                <w:ilvl w:val="0"/>
                <w:numId w:val="5"/>
              </w:numPr>
            </w:pPr>
            <w:r w:rsidRPr="00AB60DF">
              <w:t>Made corrections to Table FS 1000-7 to match associated method reference to SW 846 Method 5035A.</w:t>
            </w:r>
          </w:p>
          <w:p w14:paraId="2E8D31C4" w14:textId="2AF12301" w:rsidR="00B4074B" w:rsidRPr="00A104BC" w:rsidRDefault="00B4074B" w:rsidP="00AB60DF">
            <w:pPr>
              <w:pStyle w:val="ListParagraph"/>
              <w:numPr>
                <w:ilvl w:val="0"/>
                <w:numId w:val="5"/>
              </w:numPr>
            </w:pPr>
            <w:r w:rsidRPr="00AB60DF">
              <w:t>Made corrections to Table FS 1000-</w:t>
            </w:r>
            <w:r>
              <w:t>8 to reflect regulatory holding time requirements for drinking water source water samples for coliforms.</w:t>
            </w:r>
          </w:p>
        </w:tc>
      </w:tr>
      <w:tr w:rsidR="008440BB" w:rsidRPr="00CD0E39" w14:paraId="0A0992F3" w14:textId="77777777" w:rsidTr="008440BB">
        <w:trPr>
          <w:cantSplit/>
          <w:trHeight w:val="300"/>
        </w:trPr>
        <w:tc>
          <w:tcPr>
            <w:tcW w:w="1170" w:type="dxa"/>
            <w:hideMark/>
          </w:tcPr>
          <w:p w14:paraId="6B650FBB" w14:textId="77777777" w:rsidR="008440BB" w:rsidRPr="00CD0E39" w:rsidRDefault="008440BB" w:rsidP="00D72C76">
            <w:r w:rsidRPr="00CD0E39">
              <w:t>FS 2000</w:t>
            </w:r>
          </w:p>
        </w:tc>
        <w:tc>
          <w:tcPr>
            <w:tcW w:w="2340" w:type="dxa"/>
          </w:tcPr>
          <w:p w14:paraId="1F195E64" w14:textId="03B9E29A" w:rsidR="008440BB" w:rsidRPr="00CD0E39" w:rsidRDefault="008440BB" w:rsidP="00D72C76">
            <w:r>
              <w:t>General Aqueous Sampling</w:t>
            </w:r>
          </w:p>
        </w:tc>
        <w:tc>
          <w:tcPr>
            <w:tcW w:w="9450" w:type="dxa"/>
          </w:tcPr>
          <w:p w14:paraId="0F26989A" w14:textId="77777777" w:rsidR="00B4074B" w:rsidRDefault="00B4074B" w:rsidP="00B4074B">
            <w:pPr>
              <w:pStyle w:val="ListParagraph"/>
              <w:numPr>
                <w:ilvl w:val="0"/>
                <w:numId w:val="6"/>
              </w:numPr>
            </w:pPr>
            <w:r>
              <w:t>Added new equipment material requirements and cautions for extractable organics sampling for surface water.</w:t>
            </w:r>
          </w:p>
          <w:p w14:paraId="56B916CC" w14:textId="77777777" w:rsidR="00B4074B" w:rsidRDefault="00B4074B" w:rsidP="00B4074B">
            <w:pPr>
              <w:pStyle w:val="ListParagraph"/>
              <w:numPr>
                <w:ilvl w:val="0"/>
                <w:numId w:val="6"/>
              </w:numPr>
            </w:pPr>
            <w:r>
              <w:t>Clarified volume requirement for bacteria samples.</w:t>
            </w:r>
          </w:p>
          <w:p w14:paraId="0EAF4051" w14:textId="374AB58E" w:rsidR="00B4074B" w:rsidRDefault="00B4074B" w:rsidP="00B4074B">
            <w:pPr>
              <w:pStyle w:val="ListParagraph"/>
              <w:numPr>
                <w:ilvl w:val="0"/>
                <w:numId w:val="6"/>
              </w:numPr>
            </w:pPr>
            <w:r w:rsidRPr="00AB60DF">
              <w:t>Removed “do not use containers with dechlorinating chemicals when collecting samples from sources that are known to be free from residual chlorine”</w:t>
            </w:r>
            <w:r>
              <w:t xml:space="preserve"> from bacteriological sample instructions.</w:t>
            </w:r>
          </w:p>
          <w:p w14:paraId="57349521" w14:textId="46A3DE45" w:rsidR="00AB60DF" w:rsidRPr="00CD0E39" w:rsidRDefault="008440BB" w:rsidP="00B4074B">
            <w:pPr>
              <w:pStyle w:val="ListParagraph"/>
              <w:numPr>
                <w:ilvl w:val="0"/>
                <w:numId w:val="6"/>
              </w:numPr>
            </w:pPr>
            <w:r>
              <w:t>Added</w:t>
            </w:r>
            <w:r w:rsidR="00684DF1">
              <w:t xml:space="preserve"> a new Section FS 2011 for</w:t>
            </w:r>
            <w:r>
              <w:t xml:space="preserve"> </w:t>
            </w:r>
            <w:r w:rsidR="00684DF1">
              <w:t xml:space="preserve">PFAS </w:t>
            </w:r>
            <w:r>
              <w:t>sampling</w:t>
            </w:r>
            <w:r w:rsidR="00684DF1">
              <w:t xml:space="preserve"> requirements</w:t>
            </w:r>
            <w:r>
              <w:t xml:space="preserve">. </w:t>
            </w:r>
          </w:p>
        </w:tc>
      </w:tr>
      <w:tr w:rsidR="008440BB" w:rsidRPr="00CD0E39" w14:paraId="5AF6AD06" w14:textId="77777777" w:rsidTr="00684DF1">
        <w:trPr>
          <w:cantSplit/>
          <w:trHeight w:val="935"/>
        </w:trPr>
        <w:tc>
          <w:tcPr>
            <w:tcW w:w="1170" w:type="dxa"/>
            <w:hideMark/>
          </w:tcPr>
          <w:p w14:paraId="2C572F8C" w14:textId="77777777" w:rsidR="008440BB" w:rsidRPr="00CD0E39" w:rsidRDefault="008440BB" w:rsidP="00D72C76">
            <w:r w:rsidRPr="00CD0E39">
              <w:t>FS 2100</w:t>
            </w:r>
          </w:p>
        </w:tc>
        <w:tc>
          <w:tcPr>
            <w:tcW w:w="2340" w:type="dxa"/>
          </w:tcPr>
          <w:p w14:paraId="27C7DB56" w14:textId="77777777" w:rsidR="008440BB" w:rsidRPr="00CD0E39" w:rsidRDefault="008440BB" w:rsidP="00D72C76">
            <w:r>
              <w:t>Surface Water Sampling</w:t>
            </w:r>
          </w:p>
        </w:tc>
        <w:tc>
          <w:tcPr>
            <w:tcW w:w="9450" w:type="dxa"/>
          </w:tcPr>
          <w:p w14:paraId="72035F74" w14:textId="568CDA21" w:rsidR="008440BB" w:rsidRPr="00CD0E39" w:rsidRDefault="008440BB" w:rsidP="00D72C76">
            <w:pPr>
              <w:pStyle w:val="ListParagraph"/>
              <w:numPr>
                <w:ilvl w:val="0"/>
                <w:numId w:val="7"/>
              </w:numPr>
            </w:pPr>
            <w:r>
              <w:t>Added new equipment material requirements for extractable organics sampling for surface water.</w:t>
            </w:r>
          </w:p>
        </w:tc>
      </w:tr>
      <w:tr w:rsidR="008440BB" w:rsidRPr="00CD0E39" w14:paraId="2CD77E45" w14:textId="77777777" w:rsidTr="008440BB">
        <w:trPr>
          <w:cantSplit/>
          <w:trHeight w:val="300"/>
        </w:trPr>
        <w:tc>
          <w:tcPr>
            <w:tcW w:w="1170" w:type="dxa"/>
            <w:hideMark/>
          </w:tcPr>
          <w:p w14:paraId="4458AA07" w14:textId="77777777" w:rsidR="008440BB" w:rsidRPr="00CD0E39" w:rsidRDefault="008440BB" w:rsidP="00D72C76">
            <w:r w:rsidRPr="00CD0E39">
              <w:lastRenderedPageBreak/>
              <w:t>FS 2200</w:t>
            </w:r>
          </w:p>
        </w:tc>
        <w:tc>
          <w:tcPr>
            <w:tcW w:w="2340" w:type="dxa"/>
          </w:tcPr>
          <w:p w14:paraId="187FA922" w14:textId="77777777" w:rsidR="008440BB" w:rsidRPr="00CD0E39" w:rsidRDefault="008440BB" w:rsidP="00D72C76">
            <w:r>
              <w:t>Groundwater Sampling</w:t>
            </w:r>
          </w:p>
        </w:tc>
        <w:tc>
          <w:tcPr>
            <w:tcW w:w="9450" w:type="dxa"/>
          </w:tcPr>
          <w:p w14:paraId="7DF76970" w14:textId="21DC7501" w:rsidR="008440BB" w:rsidRPr="007C2F9E" w:rsidRDefault="008440BB" w:rsidP="00D72C76">
            <w:pPr>
              <w:pStyle w:val="ListParagraph"/>
              <w:numPr>
                <w:ilvl w:val="0"/>
                <w:numId w:val="7"/>
              </w:numPr>
            </w:pPr>
            <w:r w:rsidRPr="007C2F9E">
              <w:t xml:space="preserve">Added use of form FD 9000-24 or other </w:t>
            </w:r>
            <w:proofErr w:type="gramStart"/>
            <w:r w:rsidRPr="007C2F9E">
              <w:t>datasheet</w:t>
            </w:r>
            <w:proofErr w:type="gramEnd"/>
            <w:r w:rsidRPr="007C2F9E">
              <w:t xml:space="preserve"> to capture documentation requirements.  </w:t>
            </w:r>
          </w:p>
          <w:p w14:paraId="6FFCCB1D" w14:textId="77777777" w:rsidR="00F62D13" w:rsidRDefault="00F62D13" w:rsidP="00D72C76">
            <w:pPr>
              <w:pStyle w:val="ListParagraph"/>
              <w:numPr>
                <w:ilvl w:val="0"/>
                <w:numId w:val="7"/>
              </w:numPr>
            </w:pPr>
            <w:r>
              <w:t>Added considerations for PFAS sampling.</w:t>
            </w:r>
          </w:p>
          <w:p w14:paraId="05BADF17" w14:textId="0848E819" w:rsidR="008440BB" w:rsidRDefault="008440BB" w:rsidP="00D72C76">
            <w:pPr>
              <w:pStyle w:val="ListParagraph"/>
              <w:numPr>
                <w:ilvl w:val="0"/>
                <w:numId w:val="7"/>
              </w:numPr>
            </w:pPr>
            <w:r w:rsidRPr="007C2F9E">
              <w:t>Added new section</w:t>
            </w:r>
            <w:r>
              <w:t>,</w:t>
            </w:r>
            <w:r w:rsidRPr="007C2F9E">
              <w:t xml:space="preserve"> FS 2218</w:t>
            </w:r>
            <w:r>
              <w:t>,</w:t>
            </w:r>
            <w:r w:rsidRPr="007C2F9E">
              <w:t xml:space="preserve"> for</w:t>
            </w:r>
            <w:r>
              <w:t xml:space="preserve"> purging requirements for</w:t>
            </w:r>
            <w:r w:rsidRPr="007C2F9E">
              <w:t xml:space="preserve"> </w:t>
            </w:r>
            <w:r>
              <w:t>Underground Injection Control</w:t>
            </w:r>
            <w:r w:rsidRPr="007C2F9E">
              <w:t xml:space="preserve"> wells.</w:t>
            </w:r>
          </w:p>
          <w:p w14:paraId="2B3E3EBA" w14:textId="0A0B025A" w:rsidR="00ED38C0" w:rsidRPr="007C2F9E" w:rsidRDefault="00ED38C0" w:rsidP="00F62D13"/>
        </w:tc>
      </w:tr>
      <w:tr w:rsidR="008440BB" w:rsidRPr="00CD0E39" w14:paraId="71158804" w14:textId="77777777" w:rsidTr="008440BB">
        <w:trPr>
          <w:cantSplit/>
          <w:trHeight w:val="300"/>
        </w:trPr>
        <w:tc>
          <w:tcPr>
            <w:tcW w:w="1170" w:type="dxa"/>
            <w:hideMark/>
          </w:tcPr>
          <w:p w14:paraId="6213D6AF" w14:textId="77777777" w:rsidR="008440BB" w:rsidRPr="00CD0E39" w:rsidRDefault="008440BB" w:rsidP="00D72C76">
            <w:r w:rsidRPr="00CD0E39">
              <w:t>FS 2300</w:t>
            </w:r>
          </w:p>
        </w:tc>
        <w:tc>
          <w:tcPr>
            <w:tcW w:w="2340" w:type="dxa"/>
          </w:tcPr>
          <w:p w14:paraId="2E1FEB91" w14:textId="77777777" w:rsidR="008440BB" w:rsidRPr="00CD0E39" w:rsidRDefault="008440BB" w:rsidP="00D72C76">
            <w:r>
              <w:t>Drinking Water Sampling</w:t>
            </w:r>
          </w:p>
        </w:tc>
        <w:tc>
          <w:tcPr>
            <w:tcW w:w="9450" w:type="dxa"/>
          </w:tcPr>
          <w:p w14:paraId="29FFDE34" w14:textId="18BD8B6D" w:rsidR="00516A66" w:rsidRDefault="00516A66" w:rsidP="009E432A">
            <w:pPr>
              <w:pStyle w:val="ListParagraph"/>
              <w:numPr>
                <w:ilvl w:val="0"/>
                <w:numId w:val="8"/>
              </w:numPr>
            </w:pPr>
            <w:r>
              <w:t xml:space="preserve">Added new procedures for collecting samples for the Lead and Copper Rule, to be implemented after 11/1/2027. </w:t>
            </w:r>
          </w:p>
          <w:p w14:paraId="5E701C78" w14:textId="25899402" w:rsidR="009E432A" w:rsidRDefault="009E432A" w:rsidP="009E432A">
            <w:pPr>
              <w:pStyle w:val="ListParagraph"/>
              <w:numPr>
                <w:ilvl w:val="0"/>
                <w:numId w:val="8"/>
              </w:numPr>
            </w:pPr>
            <w:r>
              <w:t xml:space="preserve">Added a new Section FS 2340 for PFAS sampling requirements. </w:t>
            </w:r>
          </w:p>
          <w:p w14:paraId="307F96F1" w14:textId="430FB51E" w:rsidR="008440BB" w:rsidRPr="00CD0E39" w:rsidRDefault="009E432A" w:rsidP="009E432A">
            <w:pPr>
              <w:pStyle w:val="ListParagraph"/>
              <w:numPr>
                <w:ilvl w:val="0"/>
                <w:numId w:val="8"/>
              </w:numPr>
            </w:pPr>
            <w:r>
              <w:t>Minor clarifications and editorial changes.</w:t>
            </w:r>
          </w:p>
        </w:tc>
      </w:tr>
      <w:tr w:rsidR="008440BB" w:rsidRPr="00CD0E39" w14:paraId="100BDBB3" w14:textId="77777777" w:rsidTr="00684DF1">
        <w:trPr>
          <w:cantSplit/>
          <w:trHeight w:val="683"/>
        </w:trPr>
        <w:tc>
          <w:tcPr>
            <w:tcW w:w="1170" w:type="dxa"/>
            <w:hideMark/>
          </w:tcPr>
          <w:p w14:paraId="620FE27C" w14:textId="77777777" w:rsidR="008440BB" w:rsidRPr="00CD0E39" w:rsidRDefault="008440BB" w:rsidP="00D72C76">
            <w:r w:rsidRPr="00CD0E39">
              <w:t>FS 2400</w:t>
            </w:r>
          </w:p>
        </w:tc>
        <w:tc>
          <w:tcPr>
            <w:tcW w:w="2340" w:type="dxa"/>
          </w:tcPr>
          <w:p w14:paraId="16709195" w14:textId="77777777" w:rsidR="008440BB" w:rsidRPr="00CD0E39" w:rsidRDefault="008440BB" w:rsidP="00D72C76">
            <w:r>
              <w:t>Wastewater Sampling</w:t>
            </w:r>
          </w:p>
        </w:tc>
        <w:tc>
          <w:tcPr>
            <w:tcW w:w="9450" w:type="dxa"/>
          </w:tcPr>
          <w:p w14:paraId="2B75C7A3" w14:textId="77777777" w:rsidR="008440BB" w:rsidRDefault="009E432A" w:rsidP="00D72C76">
            <w:pPr>
              <w:pStyle w:val="ListParagraph"/>
              <w:numPr>
                <w:ilvl w:val="0"/>
                <w:numId w:val="8"/>
              </w:numPr>
            </w:pPr>
            <w:r>
              <w:t>Updated informational reference to EPA wastewater procedure and clarified its requirement to check the flow measurement system.</w:t>
            </w:r>
          </w:p>
          <w:p w14:paraId="1184996D" w14:textId="0CF81AA2" w:rsidR="009E432A" w:rsidRPr="00CD0E39" w:rsidRDefault="009E432A" w:rsidP="00D72C76">
            <w:pPr>
              <w:pStyle w:val="ListParagraph"/>
              <w:numPr>
                <w:ilvl w:val="0"/>
                <w:numId w:val="8"/>
              </w:numPr>
            </w:pPr>
            <w:r>
              <w:t>Minor clarifications.</w:t>
            </w:r>
          </w:p>
        </w:tc>
      </w:tr>
      <w:tr w:rsidR="008440BB" w:rsidRPr="00CD0E39" w14:paraId="7CD6EA93" w14:textId="77777777" w:rsidTr="008440BB">
        <w:trPr>
          <w:cantSplit/>
          <w:trHeight w:val="600"/>
        </w:trPr>
        <w:tc>
          <w:tcPr>
            <w:tcW w:w="1170" w:type="dxa"/>
            <w:hideMark/>
          </w:tcPr>
          <w:p w14:paraId="31F81E32" w14:textId="77777777" w:rsidR="008440BB" w:rsidRPr="00CD0E39" w:rsidRDefault="008440BB" w:rsidP="00D72C76">
            <w:r w:rsidRPr="00CD0E39">
              <w:t>FS 3000</w:t>
            </w:r>
          </w:p>
        </w:tc>
        <w:tc>
          <w:tcPr>
            <w:tcW w:w="2340" w:type="dxa"/>
          </w:tcPr>
          <w:p w14:paraId="16AB3889" w14:textId="77777777" w:rsidR="008440BB" w:rsidRPr="00CD0E39" w:rsidRDefault="008440BB" w:rsidP="00D72C76">
            <w:r>
              <w:t>Soil Sampling</w:t>
            </w:r>
          </w:p>
        </w:tc>
        <w:tc>
          <w:tcPr>
            <w:tcW w:w="9450" w:type="dxa"/>
          </w:tcPr>
          <w:p w14:paraId="2F2CD365" w14:textId="77777777" w:rsidR="008440BB" w:rsidRDefault="008440BB" w:rsidP="00D72C76">
            <w:pPr>
              <w:pStyle w:val="ListParagraph"/>
              <w:numPr>
                <w:ilvl w:val="0"/>
                <w:numId w:val="8"/>
              </w:numPr>
            </w:pPr>
            <w:r w:rsidRPr="00A52BFE">
              <w:t>Revised to</w:t>
            </w:r>
            <w:r>
              <w:t xml:space="preserve"> align with FS 1000 preservation temperature.</w:t>
            </w:r>
          </w:p>
          <w:p w14:paraId="64B9C6A3" w14:textId="333E0032" w:rsidR="00596F30" w:rsidRPr="00CD0E39" w:rsidRDefault="00596F30" w:rsidP="00D72C76">
            <w:pPr>
              <w:pStyle w:val="ListParagraph"/>
              <w:numPr>
                <w:ilvl w:val="0"/>
                <w:numId w:val="8"/>
              </w:numPr>
            </w:pPr>
            <w:r w:rsidRPr="00596F30">
              <w:t xml:space="preserve">Added type 1-L Portland cement as example of cement </w:t>
            </w:r>
            <w:proofErr w:type="gramStart"/>
            <w:r w:rsidRPr="00596F30">
              <w:t>type to use</w:t>
            </w:r>
            <w:proofErr w:type="gramEnd"/>
            <w:r w:rsidRPr="00596F30">
              <w:t xml:space="preserve"> to grout the hole to land surface in the case of a breach of the confining layer during sampling.</w:t>
            </w:r>
          </w:p>
        </w:tc>
      </w:tr>
      <w:tr w:rsidR="008440BB" w:rsidRPr="00CD0E39" w14:paraId="154F222C" w14:textId="77777777" w:rsidTr="008440BB">
        <w:trPr>
          <w:cantSplit/>
          <w:trHeight w:val="300"/>
        </w:trPr>
        <w:tc>
          <w:tcPr>
            <w:tcW w:w="1170" w:type="dxa"/>
            <w:hideMark/>
          </w:tcPr>
          <w:p w14:paraId="5BF203C2" w14:textId="77777777" w:rsidR="008440BB" w:rsidRPr="00CD0E39" w:rsidRDefault="008440BB" w:rsidP="00D72C76">
            <w:r w:rsidRPr="00CD0E39">
              <w:t>FS 4000</w:t>
            </w:r>
          </w:p>
        </w:tc>
        <w:tc>
          <w:tcPr>
            <w:tcW w:w="2340" w:type="dxa"/>
          </w:tcPr>
          <w:p w14:paraId="6E871B24" w14:textId="77777777" w:rsidR="008440BB" w:rsidRPr="00CD0E39" w:rsidRDefault="008440BB" w:rsidP="00D72C76">
            <w:r>
              <w:t>Sediment Sampling</w:t>
            </w:r>
          </w:p>
        </w:tc>
        <w:tc>
          <w:tcPr>
            <w:tcW w:w="9450" w:type="dxa"/>
          </w:tcPr>
          <w:p w14:paraId="1CFD6908" w14:textId="77777777" w:rsidR="008440BB" w:rsidRDefault="008440BB" w:rsidP="00D72C76">
            <w:pPr>
              <w:pStyle w:val="ListParagraph"/>
              <w:numPr>
                <w:ilvl w:val="0"/>
                <w:numId w:val="8"/>
              </w:numPr>
            </w:pPr>
            <w:r>
              <w:t>Revised to align with FS 1000 preservation temperature.</w:t>
            </w:r>
          </w:p>
          <w:p w14:paraId="552F7DB4" w14:textId="2A919B8B" w:rsidR="0030460D" w:rsidRPr="00CD0E39" w:rsidRDefault="0030460D" w:rsidP="00D72C76">
            <w:pPr>
              <w:pStyle w:val="ListParagraph"/>
              <w:numPr>
                <w:ilvl w:val="0"/>
                <w:numId w:val="8"/>
              </w:numPr>
            </w:pPr>
            <w:r w:rsidRPr="0030460D">
              <w:t>Added “for in situ collection of pore water” to clarify sampler types.</w:t>
            </w:r>
          </w:p>
        </w:tc>
      </w:tr>
      <w:tr w:rsidR="008440BB" w:rsidRPr="00CD0E39" w14:paraId="7962AC76" w14:textId="77777777" w:rsidTr="008440BB">
        <w:trPr>
          <w:cantSplit/>
          <w:trHeight w:val="300"/>
        </w:trPr>
        <w:tc>
          <w:tcPr>
            <w:tcW w:w="1170" w:type="dxa"/>
          </w:tcPr>
          <w:p w14:paraId="0FC641FC" w14:textId="3A9DE710" w:rsidR="008440BB" w:rsidRPr="00CD0E39" w:rsidRDefault="008440BB" w:rsidP="00D72C76">
            <w:r>
              <w:t>FS 5000</w:t>
            </w:r>
          </w:p>
        </w:tc>
        <w:tc>
          <w:tcPr>
            <w:tcW w:w="2340" w:type="dxa"/>
          </w:tcPr>
          <w:p w14:paraId="43DE1B4A" w14:textId="1789A14E" w:rsidR="008440BB" w:rsidRDefault="008440BB" w:rsidP="00D72C76">
            <w:r>
              <w:t>Waste Sampling</w:t>
            </w:r>
          </w:p>
        </w:tc>
        <w:tc>
          <w:tcPr>
            <w:tcW w:w="9450" w:type="dxa"/>
          </w:tcPr>
          <w:p w14:paraId="6B22D2FA" w14:textId="24111D01" w:rsidR="008440BB" w:rsidRPr="00CD0E39" w:rsidRDefault="00F77470" w:rsidP="00D72C76">
            <w:pPr>
              <w:pStyle w:val="ListParagraph"/>
              <w:numPr>
                <w:ilvl w:val="0"/>
                <w:numId w:val="8"/>
              </w:numPr>
            </w:pPr>
            <w:r>
              <w:t>Minor clarifications.</w:t>
            </w:r>
          </w:p>
        </w:tc>
      </w:tr>
      <w:tr w:rsidR="008440BB" w:rsidRPr="00CD0E39" w14:paraId="60CE848A" w14:textId="77777777" w:rsidTr="008440BB">
        <w:trPr>
          <w:cantSplit/>
          <w:trHeight w:val="300"/>
        </w:trPr>
        <w:tc>
          <w:tcPr>
            <w:tcW w:w="1170" w:type="dxa"/>
          </w:tcPr>
          <w:p w14:paraId="4851F5D4" w14:textId="1C6C574A" w:rsidR="008440BB" w:rsidRDefault="008440BB" w:rsidP="00D72C76">
            <w:r>
              <w:t>FS 6000</w:t>
            </w:r>
          </w:p>
        </w:tc>
        <w:tc>
          <w:tcPr>
            <w:tcW w:w="2340" w:type="dxa"/>
          </w:tcPr>
          <w:p w14:paraId="0B50AD45" w14:textId="364B1F70" w:rsidR="008440BB" w:rsidRDefault="008440BB" w:rsidP="00D72C76">
            <w:r>
              <w:t>Tissue Sampling</w:t>
            </w:r>
          </w:p>
        </w:tc>
        <w:tc>
          <w:tcPr>
            <w:tcW w:w="9450" w:type="dxa"/>
          </w:tcPr>
          <w:p w14:paraId="60D04CC4" w14:textId="6E9DB71B" w:rsidR="00A52BFE" w:rsidRDefault="00A52BFE" w:rsidP="00D72C76">
            <w:pPr>
              <w:pStyle w:val="ListParagraph"/>
              <w:numPr>
                <w:ilvl w:val="0"/>
                <w:numId w:val="8"/>
              </w:numPr>
            </w:pPr>
            <w:r>
              <w:t>Updated optional references</w:t>
            </w:r>
            <w:r w:rsidR="00F77470">
              <w:t>.</w:t>
            </w:r>
          </w:p>
          <w:p w14:paraId="1CB5CF2D" w14:textId="7103C46D" w:rsidR="00A52BFE" w:rsidRDefault="00A52BFE" w:rsidP="00D72C76">
            <w:pPr>
              <w:pStyle w:val="ListParagraph"/>
              <w:numPr>
                <w:ilvl w:val="0"/>
                <w:numId w:val="8"/>
              </w:numPr>
            </w:pPr>
            <w:r>
              <w:t>Changed the minimum number of individuals required to be collected per species from twelve to eight for DOH mercury advisory purposes.</w:t>
            </w:r>
          </w:p>
          <w:p w14:paraId="64C7C940" w14:textId="7778653A" w:rsidR="008440BB" w:rsidRPr="00CD0E39" w:rsidRDefault="008440BB" w:rsidP="00D72C76">
            <w:pPr>
              <w:pStyle w:val="ListParagraph"/>
              <w:numPr>
                <w:ilvl w:val="0"/>
                <w:numId w:val="8"/>
              </w:numPr>
            </w:pPr>
            <w:r>
              <w:t>Revised to align with FS 1000 preservation temperature.</w:t>
            </w:r>
          </w:p>
        </w:tc>
      </w:tr>
      <w:tr w:rsidR="008440BB" w:rsidRPr="00CD0E39" w14:paraId="6B0CF9E1" w14:textId="77777777" w:rsidTr="008440BB">
        <w:trPr>
          <w:cantSplit/>
          <w:trHeight w:val="300"/>
        </w:trPr>
        <w:tc>
          <w:tcPr>
            <w:tcW w:w="1170" w:type="dxa"/>
            <w:hideMark/>
          </w:tcPr>
          <w:p w14:paraId="17DE9F3E" w14:textId="77777777" w:rsidR="008440BB" w:rsidRPr="00CD0E39" w:rsidRDefault="008440BB" w:rsidP="00D72C76">
            <w:r w:rsidRPr="00CD0E39">
              <w:lastRenderedPageBreak/>
              <w:t>FS 7000</w:t>
            </w:r>
          </w:p>
        </w:tc>
        <w:tc>
          <w:tcPr>
            <w:tcW w:w="2340" w:type="dxa"/>
          </w:tcPr>
          <w:p w14:paraId="528FDC46" w14:textId="2A215373" w:rsidR="008440BB" w:rsidRPr="00A133E0" w:rsidRDefault="008440BB" w:rsidP="00D72C76">
            <w:r w:rsidRPr="00A133E0">
              <w:t>Biological Communities</w:t>
            </w:r>
          </w:p>
        </w:tc>
        <w:tc>
          <w:tcPr>
            <w:tcW w:w="9450" w:type="dxa"/>
          </w:tcPr>
          <w:p w14:paraId="538A8B91" w14:textId="7A6238CD" w:rsidR="00F77470" w:rsidRDefault="00F77470" w:rsidP="00D72C76">
            <w:pPr>
              <w:pStyle w:val="ListParagraph"/>
              <w:numPr>
                <w:ilvl w:val="0"/>
                <w:numId w:val="8"/>
              </w:numPr>
            </w:pPr>
            <w:r>
              <w:t>Added timeframe/expiration date for use of Lugol’s solution.</w:t>
            </w:r>
          </w:p>
          <w:p w14:paraId="72E5F607" w14:textId="44E92C6C" w:rsidR="00F77470" w:rsidRDefault="00F77470" w:rsidP="00D72C76">
            <w:pPr>
              <w:pStyle w:val="ListParagraph"/>
              <w:numPr>
                <w:ilvl w:val="0"/>
                <w:numId w:val="8"/>
              </w:numPr>
            </w:pPr>
            <w:r>
              <w:t>Added minor method clarifications.</w:t>
            </w:r>
          </w:p>
          <w:p w14:paraId="60C47484" w14:textId="057779DB" w:rsidR="008440BB" w:rsidRDefault="008440BB" w:rsidP="00D72C76">
            <w:pPr>
              <w:pStyle w:val="ListParagraph"/>
              <w:numPr>
                <w:ilvl w:val="0"/>
                <w:numId w:val="8"/>
              </w:numPr>
            </w:pPr>
            <w:r>
              <w:t>Removed Algal Scum Sample Core method</w:t>
            </w:r>
            <w:r w:rsidR="00C8311D">
              <w:t>.</w:t>
            </w:r>
            <w:r>
              <w:t xml:space="preserve"> </w:t>
            </w:r>
          </w:p>
          <w:p w14:paraId="00605DA9" w14:textId="161AC304" w:rsidR="008440BB" w:rsidRDefault="008440BB" w:rsidP="00D72C76">
            <w:pPr>
              <w:pStyle w:val="ListParagraph"/>
              <w:numPr>
                <w:ilvl w:val="0"/>
                <w:numId w:val="8"/>
              </w:numPr>
            </w:pPr>
            <w:r>
              <w:t xml:space="preserve">Revised application of Rapid Periphyton Survey method </w:t>
            </w:r>
            <w:r w:rsidR="00596F30">
              <w:t xml:space="preserve">under certain conditions </w:t>
            </w:r>
            <w:r>
              <w:t>for the stream numeric nutrient standards based on DEP statistical analyses.</w:t>
            </w:r>
          </w:p>
          <w:p w14:paraId="740AAE75" w14:textId="77777777" w:rsidR="008440BB" w:rsidRDefault="008440BB" w:rsidP="00D72C76">
            <w:pPr>
              <w:pStyle w:val="ListParagraph"/>
              <w:numPr>
                <w:ilvl w:val="0"/>
                <w:numId w:val="8"/>
              </w:numPr>
            </w:pPr>
            <w:r>
              <w:t>Added proficiency requirement (online tests) for Rapid Periphyton Survey and Linear Vegetation Survey.</w:t>
            </w:r>
          </w:p>
          <w:p w14:paraId="154EA614" w14:textId="5B8E40E0" w:rsidR="00F77470" w:rsidRPr="00CD0E39" w:rsidRDefault="00F77470" w:rsidP="00D72C76">
            <w:pPr>
              <w:pStyle w:val="ListParagraph"/>
              <w:numPr>
                <w:ilvl w:val="0"/>
                <w:numId w:val="8"/>
              </w:numPr>
            </w:pPr>
            <w:r>
              <w:t>Added proficiency requirements for periphyton taxonomists that perform taxon identification for the Rapid Periphyton Survey.</w:t>
            </w:r>
          </w:p>
        </w:tc>
      </w:tr>
      <w:tr w:rsidR="008440BB" w:rsidRPr="00CD0E39" w14:paraId="6EF1FF16" w14:textId="77777777" w:rsidTr="008440BB">
        <w:trPr>
          <w:cantSplit/>
          <w:trHeight w:val="300"/>
        </w:trPr>
        <w:tc>
          <w:tcPr>
            <w:tcW w:w="1170" w:type="dxa"/>
          </w:tcPr>
          <w:p w14:paraId="3D4FD912" w14:textId="65A1AAF3" w:rsidR="008440BB" w:rsidRPr="00CD0E39" w:rsidRDefault="008440BB" w:rsidP="00D72C76">
            <w:r>
              <w:t>FS 8100</w:t>
            </w:r>
          </w:p>
        </w:tc>
        <w:tc>
          <w:tcPr>
            <w:tcW w:w="2340" w:type="dxa"/>
          </w:tcPr>
          <w:p w14:paraId="3B476ABF" w14:textId="405589F6" w:rsidR="008440BB" w:rsidRDefault="008440BB" w:rsidP="00D72C76">
            <w:r>
              <w:t>Contaminated Surface Sampling</w:t>
            </w:r>
          </w:p>
        </w:tc>
        <w:tc>
          <w:tcPr>
            <w:tcW w:w="9450" w:type="dxa"/>
          </w:tcPr>
          <w:p w14:paraId="20500BBC" w14:textId="3F9273D9" w:rsidR="008440BB" w:rsidRDefault="00FD59C1" w:rsidP="00D72C76">
            <w:pPr>
              <w:pStyle w:val="ListParagraph"/>
              <w:numPr>
                <w:ilvl w:val="0"/>
                <w:numId w:val="8"/>
              </w:numPr>
            </w:pPr>
            <w:r w:rsidRPr="0086181C">
              <w:t xml:space="preserve">Clarified requirements for </w:t>
            </w:r>
            <w:r>
              <w:t>glove use when sampling contaminated surfaces</w:t>
            </w:r>
            <w:r w:rsidR="008440BB" w:rsidRPr="00FD59C1">
              <w:t>.</w:t>
            </w:r>
          </w:p>
          <w:p w14:paraId="7885535D" w14:textId="7570D38F" w:rsidR="00FD59C1" w:rsidRPr="00CD0E39" w:rsidRDefault="00FD59C1" w:rsidP="00D72C76">
            <w:pPr>
              <w:pStyle w:val="ListParagraph"/>
              <w:numPr>
                <w:ilvl w:val="0"/>
                <w:numId w:val="8"/>
              </w:numPr>
            </w:pPr>
            <w:r>
              <w:t>Replaced the reference to FQ 1000 with more specific requirements for chip and sweep sample blanks.</w:t>
            </w:r>
          </w:p>
        </w:tc>
      </w:tr>
      <w:tr w:rsidR="008440BB" w:rsidRPr="00CD0E39" w14:paraId="57CBD691" w14:textId="77777777" w:rsidTr="008440BB">
        <w:trPr>
          <w:cantSplit/>
          <w:trHeight w:val="305"/>
        </w:trPr>
        <w:tc>
          <w:tcPr>
            <w:tcW w:w="1170" w:type="dxa"/>
            <w:hideMark/>
          </w:tcPr>
          <w:p w14:paraId="6BDB2DD6" w14:textId="77777777" w:rsidR="008440BB" w:rsidRPr="00CD0E39" w:rsidRDefault="008440BB" w:rsidP="00D72C76">
            <w:r w:rsidRPr="00CD0E39">
              <w:t>FS 8200</w:t>
            </w:r>
          </w:p>
        </w:tc>
        <w:tc>
          <w:tcPr>
            <w:tcW w:w="2340" w:type="dxa"/>
          </w:tcPr>
          <w:p w14:paraId="527A69BF" w14:textId="0A8EF227" w:rsidR="008440BB" w:rsidRPr="00CD0E39" w:rsidRDefault="008440BB" w:rsidP="00D72C76">
            <w:r>
              <w:t>Clean Sampling for Trace Metals</w:t>
            </w:r>
          </w:p>
        </w:tc>
        <w:tc>
          <w:tcPr>
            <w:tcW w:w="9450" w:type="dxa"/>
          </w:tcPr>
          <w:p w14:paraId="19117081" w14:textId="7073266B" w:rsidR="008440BB" w:rsidRPr="00CD0E39" w:rsidRDefault="0086181C" w:rsidP="00D72C76">
            <w:pPr>
              <w:pStyle w:val="ListParagraph"/>
              <w:numPr>
                <w:ilvl w:val="0"/>
                <w:numId w:val="8"/>
              </w:numPr>
            </w:pPr>
            <w:r>
              <w:t>Revised reagent prep method per revision to EPA Method 1669</w:t>
            </w:r>
            <w:r w:rsidR="008440BB">
              <w:t>.</w:t>
            </w:r>
          </w:p>
        </w:tc>
      </w:tr>
      <w:tr w:rsidR="008440BB" w:rsidRPr="00CD0E39" w14:paraId="12B31A79" w14:textId="77777777" w:rsidTr="008440BB">
        <w:trPr>
          <w:cantSplit/>
          <w:trHeight w:val="300"/>
        </w:trPr>
        <w:tc>
          <w:tcPr>
            <w:tcW w:w="1170" w:type="dxa"/>
            <w:hideMark/>
          </w:tcPr>
          <w:p w14:paraId="41F357E9" w14:textId="77777777" w:rsidR="008440BB" w:rsidRPr="00CD0E39" w:rsidRDefault="008440BB" w:rsidP="00D72C76">
            <w:r w:rsidRPr="00CD0E39">
              <w:t>FT 1000</w:t>
            </w:r>
          </w:p>
        </w:tc>
        <w:tc>
          <w:tcPr>
            <w:tcW w:w="2340" w:type="dxa"/>
          </w:tcPr>
          <w:p w14:paraId="2F805A51" w14:textId="56516623" w:rsidR="008440BB" w:rsidRPr="00CD0E39" w:rsidRDefault="008440BB" w:rsidP="00D72C76">
            <w:r>
              <w:t>Field Testing General</w:t>
            </w:r>
          </w:p>
        </w:tc>
        <w:tc>
          <w:tcPr>
            <w:tcW w:w="9450" w:type="dxa"/>
          </w:tcPr>
          <w:p w14:paraId="5AD609B4" w14:textId="003EDAFC" w:rsidR="004720AB" w:rsidRDefault="004720AB" w:rsidP="00D72C76">
            <w:pPr>
              <w:pStyle w:val="ListParagraph"/>
              <w:numPr>
                <w:ilvl w:val="0"/>
                <w:numId w:val="8"/>
              </w:numPr>
            </w:pPr>
            <w:r>
              <w:t>Added “</w:t>
            </w:r>
            <w:r w:rsidRPr="0086181C">
              <w:t>Standards may be used after their expiration date with documentation of successful verification”</w:t>
            </w:r>
            <w:r>
              <w:t xml:space="preserve"> to general expectations and requirements.</w:t>
            </w:r>
          </w:p>
          <w:p w14:paraId="239ABCFA" w14:textId="0C95C7DE" w:rsidR="008440BB" w:rsidRDefault="008440BB" w:rsidP="00D72C76">
            <w:pPr>
              <w:pStyle w:val="ListParagraph"/>
              <w:numPr>
                <w:ilvl w:val="0"/>
                <w:numId w:val="8"/>
              </w:numPr>
            </w:pPr>
            <w:r>
              <w:t>Added “when determining if acceptance criteria are met, the calculated difference between the expected value and the meter value should be expressed with the same precision as the acceptance criteria”</w:t>
            </w:r>
            <w:r w:rsidR="004720AB">
              <w:t xml:space="preserve"> to minimum calibration requirements.</w:t>
            </w:r>
          </w:p>
          <w:p w14:paraId="0B7D6A48" w14:textId="77777777" w:rsidR="008440BB" w:rsidRDefault="008440BB" w:rsidP="00D72C76">
            <w:pPr>
              <w:pStyle w:val="ListParagraph"/>
              <w:numPr>
                <w:ilvl w:val="0"/>
                <w:numId w:val="8"/>
              </w:numPr>
            </w:pPr>
            <w:r>
              <w:t>Added acceptance criteria for turbidity standards &lt;0.1 NTU/FNU.</w:t>
            </w:r>
          </w:p>
          <w:p w14:paraId="58A786C7" w14:textId="54185950" w:rsidR="008440BB" w:rsidRPr="00CD0E39" w:rsidRDefault="008440BB" w:rsidP="00D72C76">
            <w:pPr>
              <w:pStyle w:val="ListParagraph"/>
              <w:numPr>
                <w:ilvl w:val="0"/>
                <w:numId w:val="8"/>
              </w:numPr>
            </w:pPr>
            <w:r>
              <w:t>Added FNU to Table FT 1000-1 Field Testing Acceptance Criteria.</w:t>
            </w:r>
          </w:p>
        </w:tc>
      </w:tr>
      <w:tr w:rsidR="008440BB" w:rsidRPr="00CD0E39" w14:paraId="79A67EAC" w14:textId="77777777" w:rsidTr="008440BB">
        <w:trPr>
          <w:cantSplit/>
          <w:trHeight w:val="300"/>
        </w:trPr>
        <w:tc>
          <w:tcPr>
            <w:tcW w:w="1170" w:type="dxa"/>
          </w:tcPr>
          <w:p w14:paraId="48681BF9" w14:textId="0A714E6C" w:rsidR="008440BB" w:rsidRPr="00CD0E39" w:rsidRDefault="008440BB" w:rsidP="00D72C76">
            <w:r>
              <w:t>FT 1100</w:t>
            </w:r>
          </w:p>
        </w:tc>
        <w:tc>
          <w:tcPr>
            <w:tcW w:w="2340" w:type="dxa"/>
          </w:tcPr>
          <w:p w14:paraId="5D06050F" w14:textId="097EA324" w:rsidR="008440BB" w:rsidRDefault="008440BB" w:rsidP="00D72C76">
            <w:r>
              <w:t>Field pH</w:t>
            </w:r>
          </w:p>
        </w:tc>
        <w:tc>
          <w:tcPr>
            <w:tcW w:w="9450" w:type="dxa"/>
          </w:tcPr>
          <w:p w14:paraId="1D331AE9" w14:textId="38F1273E" w:rsidR="008440BB" w:rsidRDefault="008440BB" w:rsidP="00D72C76">
            <w:pPr>
              <w:pStyle w:val="ListParagraph"/>
              <w:numPr>
                <w:ilvl w:val="0"/>
                <w:numId w:val="9"/>
              </w:numPr>
            </w:pPr>
            <w:r>
              <w:t>Added precaution regarding pH buffer values at different temperatures and use of automatically temperature-adjusting meters.</w:t>
            </w:r>
            <w:r w:rsidR="004720AB">
              <w:t xml:space="preserve"> </w:t>
            </w:r>
          </w:p>
          <w:p w14:paraId="65755661" w14:textId="0295993C" w:rsidR="008440BB" w:rsidRPr="00CD0E39" w:rsidRDefault="008440BB" w:rsidP="00D72C76">
            <w:pPr>
              <w:pStyle w:val="ListParagraph"/>
              <w:numPr>
                <w:ilvl w:val="0"/>
                <w:numId w:val="9"/>
              </w:numPr>
            </w:pPr>
            <w:r>
              <w:t>Clarified use of fresh buffer when rinsing prior to calibration; use of fresh buffer not required when rinsing prior to verifications.</w:t>
            </w:r>
          </w:p>
        </w:tc>
      </w:tr>
      <w:tr w:rsidR="008440BB" w:rsidRPr="00CD0E39" w14:paraId="4ECCA734" w14:textId="77777777" w:rsidTr="008440BB">
        <w:trPr>
          <w:cantSplit/>
          <w:trHeight w:val="300"/>
        </w:trPr>
        <w:tc>
          <w:tcPr>
            <w:tcW w:w="1170" w:type="dxa"/>
          </w:tcPr>
          <w:p w14:paraId="526C9DFF" w14:textId="4AFBB120" w:rsidR="008440BB" w:rsidRPr="00CD0E39" w:rsidRDefault="008440BB" w:rsidP="00D72C76">
            <w:r>
              <w:t>FT 1200</w:t>
            </w:r>
          </w:p>
        </w:tc>
        <w:tc>
          <w:tcPr>
            <w:tcW w:w="2340" w:type="dxa"/>
          </w:tcPr>
          <w:p w14:paraId="2BF61AAD" w14:textId="393EE857" w:rsidR="008440BB" w:rsidRDefault="008440BB" w:rsidP="00D72C76">
            <w:r>
              <w:t>Field Specific Conductance</w:t>
            </w:r>
          </w:p>
        </w:tc>
        <w:tc>
          <w:tcPr>
            <w:tcW w:w="9450" w:type="dxa"/>
          </w:tcPr>
          <w:p w14:paraId="5FC357F9" w14:textId="5BE6FE5C" w:rsidR="008440BB" w:rsidRDefault="008440BB" w:rsidP="00D72C76">
            <w:pPr>
              <w:pStyle w:val="ListParagraph"/>
              <w:numPr>
                <w:ilvl w:val="0"/>
                <w:numId w:val="10"/>
              </w:numPr>
            </w:pPr>
            <w:r>
              <w:t>Proposed clarifications to distinguish between specific conductance and conductivity.</w:t>
            </w:r>
          </w:p>
          <w:p w14:paraId="534A3DEA" w14:textId="65D60D26" w:rsidR="008440BB" w:rsidRPr="00CD0E39" w:rsidRDefault="008440BB" w:rsidP="00D72C76">
            <w:pPr>
              <w:pStyle w:val="ListParagraph"/>
              <w:numPr>
                <w:ilvl w:val="0"/>
                <w:numId w:val="10"/>
              </w:numPr>
            </w:pPr>
            <w:r>
              <w:t>Clarified use of fresh buffer when rinsing prior to calibration; use of fresh buffer not required when rinsing prior to verifications.</w:t>
            </w:r>
          </w:p>
        </w:tc>
      </w:tr>
      <w:tr w:rsidR="008440BB" w:rsidRPr="00CD0E39" w14:paraId="41977E2D" w14:textId="77777777" w:rsidTr="008440BB">
        <w:trPr>
          <w:cantSplit/>
          <w:trHeight w:val="300"/>
        </w:trPr>
        <w:tc>
          <w:tcPr>
            <w:tcW w:w="1170" w:type="dxa"/>
          </w:tcPr>
          <w:p w14:paraId="6F7B0CDF" w14:textId="60A0F04B" w:rsidR="008440BB" w:rsidRPr="00CD0E39" w:rsidRDefault="008440BB" w:rsidP="00D72C76">
            <w:r>
              <w:t>FT 1300</w:t>
            </w:r>
          </w:p>
        </w:tc>
        <w:tc>
          <w:tcPr>
            <w:tcW w:w="2340" w:type="dxa"/>
          </w:tcPr>
          <w:p w14:paraId="5EA9B3F5" w14:textId="1FBACB5D" w:rsidR="008440BB" w:rsidRDefault="008440BB" w:rsidP="00D72C76">
            <w:r>
              <w:t>Field Salinity</w:t>
            </w:r>
          </w:p>
        </w:tc>
        <w:tc>
          <w:tcPr>
            <w:tcW w:w="9450" w:type="dxa"/>
          </w:tcPr>
          <w:p w14:paraId="62A23094" w14:textId="77777777" w:rsidR="008440BB" w:rsidRDefault="008440BB" w:rsidP="00D72C76">
            <w:pPr>
              <w:pStyle w:val="ListParagraph"/>
              <w:numPr>
                <w:ilvl w:val="0"/>
                <w:numId w:val="11"/>
              </w:numPr>
            </w:pPr>
            <w:r>
              <w:t>Revised to match requirements in FT 1200.</w:t>
            </w:r>
          </w:p>
          <w:p w14:paraId="019403E7" w14:textId="0DBA7A55" w:rsidR="008440BB" w:rsidRPr="00CD0E39" w:rsidRDefault="008440BB" w:rsidP="00D72C76">
            <w:pPr>
              <w:pStyle w:val="ListParagraph"/>
              <w:numPr>
                <w:ilvl w:val="0"/>
                <w:numId w:val="11"/>
              </w:numPr>
            </w:pPr>
            <w:r>
              <w:t>Clarified the requirement to document that verifications achieve the quantitative bracketing requirement for salinity.</w:t>
            </w:r>
          </w:p>
        </w:tc>
      </w:tr>
      <w:tr w:rsidR="008440BB" w:rsidRPr="00CD0E39" w14:paraId="77D960FF" w14:textId="77777777" w:rsidTr="008440BB">
        <w:trPr>
          <w:cantSplit/>
          <w:trHeight w:val="300"/>
        </w:trPr>
        <w:tc>
          <w:tcPr>
            <w:tcW w:w="1170" w:type="dxa"/>
          </w:tcPr>
          <w:p w14:paraId="62E2E2D7" w14:textId="3869FC04" w:rsidR="008440BB" w:rsidRPr="00CD0E39" w:rsidRDefault="008440BB" w:rsidP="00D72C76">
            <w:r>
              <w:lastRenderedPageBreak/>
              <w:t>FT 1400</w:t>
            </w:r>
          </w:p>
        </w:tc>
        <w:tc>
          <w:tcPr>
            <w:tcW w:w="2340" w:type="dxa"/>
          </w:tcPr>
          <w:p w14:paraId="35252B7F" w14:textId="49BFF1D0" w:rsidR="008440BB" w:rsidRDefault="008440BB" w:rsidP="00D72C76">
            <w:r>
              <w:t>Field Temperature</w:t>
            </w:r>
          </w:p>
        </w:tc>
        <w:tc>
          <w:tcPr>
            <w:tcW w:w="9450" w:type="dxa"/>
          </w:tcPr>
          <w:p w14:paraId="6F5D3C89" w14:textId="69213FD3" w:rsidR="008440BB" w:rsidRPr="00CD0E39" w:rsidRDefault="004720AB" w:rsidP="00D72C76">
            <w:pPr>
              <w:pStyle w:val="ListParagraph"/>
              <w:numPr>
                <w:ilvl w:val="0"/>
                <w:numId w:val="12"/>
              </w:numPr>
            </w:pPr>
            <w:r>
              <w:t xml:space="preserve">Minor </w:t>
            </w:r>
            <w:r w:rsidR="008440BB">
              <w:t>revisions</w:t>
            </w:r>
            <w:r>
              <w:t xml:space="preserve"> to update an incorporated reference</w:t>
            </w:r>
            <w:r w:rsidR="008440BB">
              <w:t>.</w:t>
            </w:r>
          </w:p>
        </w:tc>
      </w:tr>
      <w:tr w:rsidR="008440BB" w:rsidRPr="00CD0E39" w14:paraId="77B62B45" w14:textId="77777777" w:rsidTr="00C8311D">
        <w:trPr>
          <w:cantSplit/>
          <w:trHeight w:val="1070"/>
        </w:trPr>
        <w:tc>
          <w:tcPr>
            <w:tcW w:w="1170" w:type="dxa"/>
            <w:noWrap/>
            <w:hideMark/>
          </w:tcPr>
          <w:p w14:paraId="7C0B6241" w14:textId="77777777" w:rsidR="008440BB" w:rsidRPr="00CD0E39" w:rsidRDefault="008440BB" w:rsidP="00D72C76">
            <w:r w:rsidRPr="00CD0E39">
              <w:t>FT 1500</w:t>
            </w:r>
          </w:p>
        </w:tc>
        <w:tc>
          <w:tcPr>
            <w:tcW w:w="2340" w:type="dxa"/>
          </w:tcPr>
          <w:p w14:paraId="5BC550B2" w14:textId="550F8E13" w:rsidR="008440BB" w:rsidRPr="00CD0E39" w:rsidRDefault="008440BB" w:rsidP="00D72C76">
            <w:r>
              <w:t>Field Dissolved Oxygen</w:t>
            </w:r>
          </w:p>
        </w:tc>
        <w:tc>
          <w:tcPr>
            <w:tcW w:w="9450" w:type="dxa"/>
          </w:tcPr>
          <w:p w14:paraId="758A601D" w14:textId="22CA0DAF" w:rsidR="008440BB" w:rsidRDefault="008440BB" w:rsidP="00D72C76">
            <w:pPr>
              <w:pStyle w:val="ListParagraph"/>
              <w:numPr>
                <w:ilvl w:val="0"/>
                <w:numId w:val="12"/>
              </w:numPr>
            </w:pPr>
            <w:r>
              <w:t>Added precaution regarding use of barometric pressure when determining dissolved oxygen saturation.</w:t>
            </w:r>
          </w:p>
          <w:p w14:paraId="4369815C" w14:textId="4309B1DC" w:rsidR="008440BB" w:rsidRPr="00CD0E39" w:rsidRDefault="008440BB" w:rsidP="00D72C76">
            <w:pPr>
              <w:pStyle w:val="ListParagraph"/>
              <w:numPr>
                <w:ilvl w:val="0"/>
                <w:numId w:val="12"/>
              </w:numPr>
            </w:pPr>
            <w:r>
              <w:t>Added more detail to Table FT 1500-1 Solubility of Oxygen in Water at Atmospheric Pressure.</w:t>
            </w:r>
          </w:p>
        </w:tc>
      </w:tr>
      <w:tr w:rsidR="008440BB" w:rsidRPr="00CD0E39" w14:paraId="7945E3F6" w14:textId="77777777" w:rsidTr="008440BB">
        <w:trPr>
          <w:cantSplit/>
          <w:trHeight w:val="1500"/>
        </w:trPr>
        <w:tc>
          <w:tcPr>
            <w:tcW w:w="1170" w:type="dxa"/>
            <w:noWrap/>
          </w:tcPr>
          <w:p w14:paraId="224890AD" w14:textId="1F410749" w:rsidR="008440BB" w:rsidRPr="00CD0E39" w:rsidRDefault="008440BB" w:rsidP="00D72C76">
            <w:r>
              <w:t>FT 1600</w:t>
            </w:r>
          </w:p>
        </w:tc>
        <w:tc>
          <w:tcPr>
            <w:tcW w:w="2340" w:type="dxa"/>
          </w:tcPr>
          <w:p w14:paraId="54E2FB30" w14:textId="60FDBFC0" w:rsidR="008440BB" w:rsidRDefault="008440BB" w:rsidP="00D72C76">
            <w:r w:rsidRPr="00246548">
              <w:t>Field Turbidity</w:t>
            </w:r>
          </w:p>
        </w:tc>
        <w:tc>
          <w:tcPr>
            <w:tcW w:w="9450" w:type="dxa"/>
          </w:tcPr>
          <w:p w14:paraId="6942396F" w14:textId="451CCA32" w:rsidR="008440BB" w:rsidRDefault="008440BB" w:rsidP="00D72C76">
            <w:pPr>
              <w:pStyle w:val="ListParagraph"/>
              <w:numPr>
                <w:ilvl w:val="0"/>
                <w:numId w:val="13"/>
              </w:numPr>
            </w:pPr>
            <w:r>
              <w:t>Added introductory text to describe new sections, FT 1620 and FT 1630.</w:t>
            </w:r>
            <w:r w:rsidR="005B4132">
              <w:t xml:space="preserve"> </w:t>
            </w:r>
            <w:proofErr w:type="gramStart"/>
            <w:r w:rsidR="005B4132">
              <w:t>The majority of</w:t>
            </w:r>
            <w:proofErr w:type="gramEnd"/>
            <w:r w:rsidR="005B4132">
              <w:t xml:space="preserve"> the existing SOP is now contained in FT 1610.</w:t>
            </w:r>
          </w:p>
          <w:p w14:paraId="690827A4" w14:textId="4EBB002F" w:rsidR="008440BB" w:rsidRDefault="008440BB" w:rsidP="00D72C76">
            <w:pPr>
              <w:pStyle w:val="ListParagraph"/>
              <w:numPr>
                <w:ilvl w:val="0"/>
                <w:numId w:val="13"/>
              </w:numPr>
            </w:pPr>
            <w:r>
              <w:t>Clarified requirements for use of standards commercially available for calibration and verifications and use of turbidity-free water.</w:t>
            </w:r>
          </w:p>
          <w:p w14:paraId="47C3B7C5" w14:textId="087ED19B" w:rsidR="008440BB" w:rsidRDefault="008440BB" w:rsidP="00D72C76">
            <w:pPr>
              <w:pStyle w:val="ListParagraph"/>
              <w:numPr>
                <w:ilvl w:val="0"/>
                <w:numId w:val="13"/>
              </w:numPr>
            </w:pPr>
            <w:r>
              <w:t>Added acceptance criteria for turbidity standard value &lt;0.1 NTU.</w:t>
            </w:r>
          </w:p>
          <w:p w14:paraId="07CC3DF2" w14:textId="7B3488D6" w:rsidR="008440BB" w:rsidRDefault="008440BB" w:rsidP="00D72C76">
            <w:pPr>
              <w:pStyle w:val="ListParagraph"/>
              <w:numPr>
                <w:ilvl w:val="0"/>
                <w:numId w:val="13"/>
              </w:numPr>
            </w:pPr>
            <w:r>
              <w:t>Added requirements for optical/LED probes (FT 1620).</w:t>
            </w:r>
          </w:p>
          <w:p w14:paraId="6A3F7F30" w14:textId="278DB5B9" w:rsidR="008440BB" w:rsidRPr="00CD0E39" w:rsidRDefault="008440BB" w:rsidP="00D72C76">
            <w:pPr>
              <w:pStyle w:val="ListParagraph"/>
              <w:numPr>
                <w:ilvl w:val="0"/>
                <w:numId w:val="13"/>
              </w:numPr>
            </w:pPr>
            <w:r>
              <w:t>Added requirements for continuous measurement of total suspend solids (TSS) including equipment, calibration, verification and documentation (FT 1630).</w:t>
            </w:r>
          </w:p>
        </w:tc>
      </w:tr>
      <w:tr w:rsidR="008440BB" w:rsidRPr="00CD0E39" w14:paraId="1F40E097" w14:textId="77777777" w:rsidTr="00C8311D">
        <w:trPr>
          <w:cantSplit/>
          <w:trHeight w:val="917"/>
        </w:trPr>
        <w:tc>
          <w:tcPr>
            <w:tcW w:w="1170" w:type="dxa"/>
            <w:noWrap/>
          </w:tcPr>
          <w:p w14:paraId="6AB944B1" w14:textId="59C31946" w:rsidR="008440BB" w:rsidRPr="003F0E37" w:rsidRDefault="008440BB" w:rsidP="00D72C76">
            <w:r w:rsidRPr="003F0E37">
              <w:t>FT 1700</w:t>
            </w:r>
          </w:p>
        </w:tc>
        <w:tc>
          <w:tcPr>
            <w:tcW w:w="2340" w:type="dxa"/>
          </w:tcPr>
          <w:p w14:paraId="608D399A" w14:textId="233CD207" w:rsidR="008440BB" w:rsidRPr="003F0E37" w:rsidRDefault="008440BB" w:rsidP="00D72C76">
            <w:r w:rsidRPr="003F0E37">
              <w:t>Field Light Penetration</w:t>
            </w:r>
          </w:p>
        </w:tc>
        <w:tc>
          <w:tcPr>
            <w:tcW w:w="9450" w:type="dxa"/>
          </w:tcPr>
          <w:p w14:paraId="68DAC278" w14:textId="3B9A79FD" w:rsidR="008440BB" w:rsidRPr="00CD0E39" w:rsidRDefault="005B4132" w:rsidP="00D72C76">
            <w:pPr>
              <w:pStyle w:val="ListParagraph"/>
              <w:numPr>
                <w:ilvl w:val="0"/>
                <w:numId w:val="14"/>
              </w:numPr>
            </w:pPr>
            <w:r>
              <w:t>This SOP was completely r</w:t>
            </w:r>
            <w:r w:rsidR="008440BB">
              <w:t xml:space="preserve">evised and updated to include more universal requirements for PAR/transparency measurements and documentation. </w:t>
            </w:r>
          </w:p>
        </w:tc>
      </w:tr>
      <w:tr w:rsidR="008440BB" w:rsidRPr="00CD0E39" w14:paraId="6818A891" w14:textId="77777777" w:rsidTr="00C8311D">
        <w:trPr>
          <w:cantSplit/>
          <w:trHeight w:val="890"/>
        </w:trPr>
        <w:tc>
          <w:tcPr>
            <w:tcW w:w="1170" w:type="dxa"/>
            <w:noWrap/>
          </w:tcPr>
          <w:p w14:paraId="00C8F872" w14:textId="704DD61F" w:rsidR="008440BB" w:rsidRPr="00CD0E39" w:rsidRDefault="008440BB" w:rsidP="00D72C76">
            <w:r>
              <w:t>FT 1800</w:t>
            </w:r>
          </w:p>
        </w:tc>
        <w:tc>
          <w:tcPr>
            <w:tcW w:w="2340" w:type="dxa"/>
          </w:tcPr>
          <w:p w14:paraId="38EFD80D" w14:textId="794CE50C" w:rsidR="008440BB" w:rsidRDefault="008440BB" w:rsidP="00D72C76">
            <w:r>
              <w:t>Field Flow Measurements</w:t>
            </w:r>
          </w:p>
        </w:tc>
        <w:tc>
          <w:tcPr>
            <w:tcW w:w="9450" w:type="dxa"/>
          </w:tcPr>
          <w:p w14:paraId="0CDBB042" w14:textId="3046ADD0" w:rsidR="008440BB" w:rsidRPr="00CD0E39" w:rsidRDefault="005B4132" w:rsidP="00D72C76">
            <w:pPr>
              <w:pStyle w:val="ListParagraph"/>
              <w:numPr>
                <w:ilvl w:val="0"/>
                <w:numId w:val="14"/>
              </w:numPr>
            </w:pPr>
            <w:r>
              <w:t>Minor revisions to update an incorporated reference</w:t>
            </w:r>
            <w:r w:rsidR="008440BB">
              <w:t>.</w:t>
            </w:r>
          </w:p>
        </w:tc>
      </w:tr>
      <w:tr w:rsidR="008440BB" w:rsidRPr="00CD0E39" w14:paraId="50FEDEEC" w14:textId="77777777" w:rsidTr="008440BB">
        <w:trPr>
          <w:cantSplit/>
          <w:trHeight w:val="1500"/>
        </w:trPr>
        <w:tc>
          <w:tcPr>
            <w:tcW w:w="1170" w:type="dxa"/>
            <w:noWrap/>
          </w:tcPr>
          <w:p w14:paraId="1A348ED2" w14:textId="797B3484" w:rsidR="008440BB" w:rsidRPr="00CD0E39" w:rsidRDefault="008440BB" w:rsidP="00D72C76">
            <w:r>
              <w:t>FT 1900</w:t>
            </w:r>
          </w:p>
        </w:tc>
        <w:tc>
          <w:tcPr>
            <w:tcW w:w="2340" w:type="dxa"/>
          </w:tcPr>
          <w:p w14:paraId="6D57D0D3" w14:textId="345436F5" w:rsidR="008440BB" w:rsidRDefault="008440BB" w:rsidP="00D72C76">
            <w:r>
              <w:t>Field Continuous Monitoring</w:t>
            </w:r>
          </w:p>
        </w:tc>
        <w:tc>
          <w:tcPr>
            <w:tcW w:w="9450" w:type="dxa"/>
          </w:tcPr>
          <w:p w14:paraId="6CD62ABF" w14:textId="286E7458" w:rsidR="008440BB" w:rsidRDefault="008440BB" w:rsidP="00D72C76">
            <w:pPr>
              <w:pStyle w:val="ListParagraph"/>
              <w:numPr>
                <w:ilvl w:val="0"/>
                <w:numId w:val="14"/>
              </w:numPr>
            </w:pPr>
            <w:r>
              <w:t>Added introductory text to describe SOP sections, FT 1910 and FT 1920.</w:t>
            </w:r>
          </w:p>
          <w:p w14:paraId="7AD3F3A1" w14:textId="53F652EC" w:rsidR="005B4132" w:rsidRDefault="005B4132" w:rsidP="00D72C76">
            <w:pPr>
              <w:pStyle w:val="ListParagraph"/>
              <w:numPr>
                <w:ilvl w:val="0"/>
                <w:numId w:val="14"/>
              </w:numPr>
            </w:pPr>
            <w:r>
              <w:t>Existing SOP content moved to FT 1910.</w:t>
            </w:r>
          </w:p>
          <w:p w14:paraId="3AF268D8" w14:textId="15FF6B6B" w:rsidR="008440BB" w:rsidRDefault="008440BB" w:rsidP="00D72C76">
            <w:pPr>
              <w:pStyle w:val="ListParagraph"/>
              <w:numPr>
                <w:ilvl w:val="0"/>
                <w:numId w:val="14"/>
              </w:numPr>
            </w:pPr>
            <w:r>
              <w:t>Added verification tolerances for TSS meters.</w:t>
            </w:r>
          </w:p>
          <w:p w14:paraId="744E87DC" w14:textId="4430240B" w:rsidR="008440BB" w:rsidRPr="00EE32A2" w:rsidRDefault="008440BB" w:rsidP="00D72C76">
            <w:pPr>
              <w:pStyle w:val="ListParagraph"/>
              <w:numPr>
                <w:ilvl w:val="0"/>
                <w:numId w:val="14"/>
              </w:numPr>
            </w:pPr>
            <w:r w:rsidRPr="00D613B7">
              <w:t>Add</w:t>
            </w:r>
            <w:r>
              <w:t>ed</w:t>
            </w:r>
            <w:r w:rsidRPr="00D613B7">
              <w:t xml:space="preserve"> section for continuous monitoring for ambient </w:t>
            </w:r>
            <w:r w:rsidRPr="009C308C">
              <w:rPr>
                <w:i/>
                <w:iCs/>
              </w:rPr>
              <w:t xml:space="preserve">in situ </w:t>
            </w:r>
            <w:r w:rsidRPr="00D613B7">
              <w:t>monitoring for pH, dissolved oxygen, specific conductance/salinity, temperature and turbidity</w:t>
            </w:r>
            <w:r>
              <w:t xml:space="preserve"> (FT 1920).</w:t>
            </w:r>
          </w:p>
        </w:tc>
      </w:tr>
      <w:tr w:rsidR="008440BB" w:rsidRPr="00CD0E39" w14:paraId="35275621" w14:textId="77777777" w:rsidTr="008440BB">
        <w:trPr>
          <w:cantSplit/>
          <w:trHeight w:val="900"/>
        </w:trPr>
        <w:tc>
          <w:tcPr>
            <w:tcW w:w="1170" w:type="dxa"/>
            <w:hideMark/>
          </w:tcPr>
          <w:p w14:paraId="22A6E962" w14:textId="77777777" w:rsidR="008440BB" w:rsidRPr="00CD0E39" w:rsidRDefault="008440BB" w:rsidP="00D72C76">
            <w:r w:rsidRPr="00CD0E39">
              <w:t>FT 2000</w:t>
            </w:r>
          </w:p>
        </w:tc>
        <w:tc>
          <w:tcPr>
            <w:tcW w:w="2340" w:type="dxa"/>
          </w:tcPr>
          <w:p w14:paraId="78541D0E" w14:textId="7EC5445B" w:rsidR="008440BB" w:rsidRPr="00CD0E39" w:rsidRDefault="008440BB" w:rsidP="00D72C76">
            <w:r>
              <w:t>Field Residual Chlorine</w:t>
            </w:r>
          </w:p>
        </w:tc>
        <w:tc>
          <w:tcPr>
            <w:tcW w:w="9450" w:type="dxa"/>
          </w:tcPr>
          <w:p w14:paraId="61B57A1C" w14:textId="746B9F3C" w:rsidR="008440BB" w:rsidRPr="00CD0E39" w:rsidRDefault="008440BB" w:rsidP="00D72C76">
            <w:pPr>
              <w:pStyle w:val="ListParagraph"/>
              <w:numPr>
                <w:ilvl w:val="0"/>
                <w:numId w:val="15"/>
              </w:numPr>
            </w:pPr>
            <w:r>
              <w:t xml:space="preserve">Added reagent-less </w:t>
            </w:r>
            <w:proofErr w:type="spellStart"/>
            <w:r>
              <w:t>amperometric</w:t>
            </w:r>
            <w:proofErr w:type="spellEnd"/>
            <w:r>
              <w:t xml:space="preserve"> meters for analysis of reclaimed waters (2020 statewide alternative method approval).</w:t>
            </w:r>
          </w:p>
        </w:tc>
      </w:tr>
      <w:tr w:rsidR="008440BB" w:rsidRPr="00CD0E39" w14:paraId="5DB626FC" w14:textId="77777777" w:rsidTr="008440BB">
        <w:trPr>
          <w:cantSplit/>
          <w:trHeight w:val="900"/>
        </w:trPr>
        <w:tc>
          <w:tcPr>
            <w:tcW w:w="1170" w:type="dxa"/>
          </w:tcPr>
          <w:p w14:paraId="164B0596" w14:textId="15F86853" w:rsidR="008440BB" w:rsidRPr="00CD0E39" w:rsidRDefault="008440BB" w:rsidP="00D72C76">
            <w:r>
              <w:lastRenderedPageBreak/>
              <w:t>FT 2100</w:t>
            </w:r>
          </w:p>
        </w:tc>
        <w:tc>
          <w:tcPr>
            <w:tcW w:w="2340" w:type="dxa"/>
          </w:tcPr>
          <w:p w14:paraId="572202CA" w14:textId="65837B7B" w:rsidR="008440BB" w:rsidRDefault="008440BB" w:rsidP="00D72C76">
            <w:r>
              <w:t>Field Measurement of Nitrate</w:t>
            </w:r>
          </w:p>
        </w:tc>
        <w:tc>
          <w:tcPr>
            <w:tcW w:w="9450" w:type="dxa"/>
          </w:tcPr>
          <w:p w14:paraId="63D1EE04" w14:textId="2286C24E" w:rsidR="008440BB" w:rsidRDefault="005B4132" w:rsidP="00D72C76">
            <w:pPr>
              <w:pStyle w:val="ListParagraph"/>
              <w:numPr>
                <w:ilvl w:val="0"/>
                <w:numId w:val="15"/>
              </w:numPr>
            </w:pPr>
            <w:r>
              <w:t xml:space="preserve">This is a </w:t>
            </w:r>
            <w:r w:rsidR="008440BB">
              <w:t>new SOP for optical nitrate probes used to measure nitrate concentrations in natural waters under field conditions.</w:t>
            </w:r>
          </w:p>
        </w:tc>
      </w:tr>
      <w:tr w:rsidR="008440BB" w:rsidRPr="00CD0E39" w14:paraId="2541F878" w14:textId="77777777" w:rsidTr="008440BB">
        <w:trPr>
          <w:cantSplit/>
          <w:trHeight w:val="440"/>
        </w:trPr>
        <w:tc>
          <w:tcPr>
            <w:tcW w:w="1170" w:type="dxa"/>
            <w:hideMark/>
          </w:tcPr>
          <w:p w14:paraId="411FEDBB" w14:textId="77777777" w:rsidR="008440BB" w:rsidRPr="00CD0E39" w:rsidRDefault="008440BB" w:rsidP="00D72C76">
            <w:r w:rsidRPr="00CD0E39">
              <w:t>FT 3000</w:t>
            </w:r>
          </w:p>
        </w:tc>
        <w:tc>
          <w:tcPr>
            <w:tcW w:w="2340" w:type="dxa"/>
          </w:tcPr>
          <w:p w14:paraId="00EFEC30" w14:textId="73D17A53" w:rsidR="008440BB" w:rsidRPr="00CD0E39" w:rsidRDefault="008440BB" w:rsidP="00D72C76">
            <w:r>
              <w:t>Habitat Assessment</w:t>
            </w:r>
          </w:p>
        </w:tc>
        <w:tc>
          <w:tcPr>
            <w:tcW w:w="9450" w:type="dxa"/>
          </w:tcPr>
          <w:p w14:paraId="0618BD4A" w14:textId="4251D3A0" w:rsidR="008440BB" w:rsidRDefault="008440BB" w:rsidP="00D72C76">
            <w:pPr>
              <w:pStyle w:val="ListParagraph"/>
              <w:numPr>
                <w:ilvl w:val="0"/>
                <w:numId w:val="15"/>
              </w:numPr>
            </w:pPr>
            <w:r>
              <w:t xml:space="preserve">Clarified instructions to match associated field forms, FD 9000-3 </w:t>
            </w:r>
            <w:r w:rsidR="00596F30">
              <w:t xml:space="preserve">(Phys/Chem) </w:t>
            </w:r>
            <w:r>
              <w:t>and FD 9000-4</w:t>
            </w:r>
            <w:r w:rsidR="00596F30">
              <w:t xml:space="preserve"> (HA)</w:t>
            </w:r>
            <w:r>
              <w:t xml:space="preserve">. </w:t>
            </w:r>
          </w:p>
          <w:p w14:paraId="09CB8017" w14:textId="6C9F19BE" w:rsidR="008440BB" w:rsidRDefault="005B4132" w:rsidP="00D72C76">
            <w:pPr>
              <w:pStyle w:val="ListParagraph"/>
              <w:numPr>
                <w:ilvl w:val="0"/>
                <w:numId w:val="15"/>
              </w:numPr>
            </w:pPr>
            <w:r>
              <w:t xml:space="preserve">Separated instructions for stream and river physical/chemical observations (form FD 9000-3) vs. lake physical/chemical observations </w:t>
            </w:r>
            <w:r w:rsidR="008440BB">
              <w:t>(</w:t>
            </w:r>
            <w:r>
              <w:t xml:space="preserve">form </w:t>
            </w:r>
            <w:r w:rsidR="008440BB">
              <w:t>FD 9000-31).</w:t>
            </w:r>
          </w:p>
          <w:p w14:paraId="3E35434B" w14:textId="77777777" w:rsidR="008440BB" w:rsidRDefault="008440BB" w:rsidP="00D72C76">
            <w:pPr>
              <w:pStyle w:val="ListParagraph"/>
              <w:numPr>
                <w:ilvl w:val="0"/>
                <w:numId w:val="15"/>
              </w:numPr>
            </w:pPr>
            <w:r>
              <w:t>Modified habitat assessment proficiency requirements (FT 3100).</w:t>
            </w:r>
          </w:p>
          <w:p w14:paraId="586D90B4" w14:textId="100A0772" w:rsidR="008440BB" w:rsidRPr="00CD0E39" w:rsidRDefault="008440BB" w:rsidP="00D72C76">
            <w:pPr>
              <w:pStyle w:val="ListParagraph"/>
              <w:numPr>
                <w:ilvl w:val="0"/>
                <w:numId w:val="15"/>
              </w:numPr>
            </w:pPr>
            <w:r>
              <w:t>Clarified requirements for hydrologic modification characterization (FT 3101).</w:t>
            </w:r>
          </w:p>
        </w:tc>
      </w:tr>
      <w:tr w:rsidR="008440BB" w:rsidRPr="00CD0E39" w14:paraId="6CDC0352" w14:textId="77777777" w:rsidTr="008440BB">
        <w:trPr>
          <w:cantSplit/>
          <w:trHeight w:val="440"/>
        </w:trPr>
        <w:tc>
          <w:tcPr>
            <w:tcW w:w="1170" w:type="dxa"/>
          </w:tcPr>
          <w:p w14:paraId="5B6F7C5F" w14:textId="79D68566" w:rsidR="008440BB" w:rsidRPr="00CD0E39" w:rsidRDefault="008440BB" w:rsidP="00D72C76">
            <w:r>
              <w:t>LD 1000</w:t>
            </w:r>
          </w:p>
        </w:tc>
        <w:tc>
          <w:tcPr>
            <w:tcW w:w="2340" w:type="dxa"/>
          </w:tcPr>
          <w:p w14:paraId="5F033C93" w14:textId="3AA518B5" w:rsidR="008440BB" w:rsidRDefault="008440BB" w:rsidP="00D72C76">
            <w:r>
              <w:t>Laboratory Documentation (Bioassessment)</w:t>
            </w:r>
          </w:p>
        </w:tc>
        <w:tc>
          <w:tcPr>
            <w:tcW w:w="9450" w:type="dxa"/>
          </w:tcPr>
          <w:p w14:paraId="166FF580" w14:textId="77777777" w:rsidR="008440BB" w:rsidRDefault="008440BB" w:rsidP="00D72C76">
            <w:pPr>
              <w:pStyle w:val="ListParagraph"/>
              <w:numPr>
                <w:ilvl w:val="0"/>
                <w:numId w:val="16"/>
              </w:numPr>
            </w:pPr>
            <w:r>
              <w:t xml:space="preserve">Added documentation requirement for comments associated with macroinvertebrate quality control checks: include </w:t>
            </w:r>
            <w:proofErr w:type="gramStart"/>
            <w:r>
              <w:t>comment</w:t>
            </w:r>
            <w:proofErr w:type="gramEnd"/>
            <w:r>
              <w:t xml:space="preserve"> that corrections were made to appropriate database(s) </w:t>
            </w:r>
            <w:proofErr w:type="gramStart"/>
            <w:r>
              <w:t>as a result of</w:t>
            </w:r>
            <w:proofErr w:type="gramEnd"/>
            <w:r>
              <w:t xml:space="preserve"> a QC check.</w:t>
            </w:r>
          </w:p>
          <w:p w14:paraId="6711BD45" w14:textId="64FB956A" w:rsidR="008D6E32" w:rsidRPr="00CD0E39" w:rsidRDefault="008D6E32" w:rsidP="00D72C76">
            <w:pPr>
              <w:pStyle w:val="ListParagraph"/>
              <w:numPr>
                <w:ilvl w:val="0"/>
                <w:numId w:val="16"/>
              </w:numPr>
            </w:pPr>
            <w:r>
              <w:t>Removed documentation requirements for DEP macroinvertebrate taxonomic round robin exercise.</w:t>
            </w:r>
          </w:p>
        </w:tc>
      </w:tr>
      <w:tr w:rsidR="008440BB" w:rsidRPr="00CD0E39" w14:paraId="3D9C0F85" w14:textId="77777777" w:rsidTr="008440BB">
        <w:trPr>
          <w:cantSplit/>
          <w:trHeight w:val="300"/>
        </w:trPr>
        <w:tc>
          <w:tcPr>
            <w:tcW w:w="1170" w:type="dxa"/>
          </w:tcPr>
          <w:p w14:paraId="5660DBA7" w14:textId="77777777" w:rsidR="008440BB" w:rsidRPr="00CD0E39" w:rsidRDefault="008440BB" w:rsidP="00D72C76">
            <w:proofErr w:type="spellStart"/>
            <w:r>
              <w:t>LQ</w:t>
            </w:r>
            <w:proofErr w:type="spellEnd"/>
            <w:r>
              <w:t xml:space="preserve"> 1000</w:t>
            </w:r>
          </w:p>
        </w:tc>
        <w:tc>
          <w:tcPr>
            <w:tcW w:w="2340" w:type="dxa"/>
          </w:tcPr>
          <w:p w14:paraId="5CD77041" w14:textId="5BFD1DB3" w:rsidR="008440BB" w:rsidRPr="00CD0E39" w:rsidRDefault="008440BB" w:rsidP="00D72C76">
            <w:r>
              <w:t>Laboratory Quality Control (Bioassessment)</w:t>
            </w:r>
          </w:p>
        </w:tc>
        <w:tc>
          <w:tcPr>
            <w:tcW w:w="9450" w:type="dxa"/>
          </w:tcPr>
          <w:p w14:paraId="564BE69B" w14:textId="77777777" w:rsidR="00596F30" w:rsidRPr="00596F30" w:rsidRDefault="00596F30" w:rsidP="00596F30">
            <w:pPr>
              <w:pStyle w:val="ListParagraph"/>
              <w:numPr>
                <w:ilvl w:val="0"/>
                <w:numId w:val="16"/>
              </w:numPr>
            </w:pPr>
            <w:r w:rsidRPr="00596F30">
              <w:t>Revised the Initial Demonstration of Proficiency for Quality Control of Algal Identifications from 60% to 70% similarity at the genus level for soft algae and from 60% to 70% at the species level for diatom identifications.</w:t>
            </w:r>
          </w:p>
          <w:p w14:paraId="0932A5DC" w14:textId="393EFAAE" w:rsidR="008D6E32" w:rsidRDefault="008D6E32" w:rsidP="00D72C76">
            <w:pPr>
              <w:pStyle w:val="ListParagraph"/>
              <w:numPr>
                <w:ilvl w:val="0"/>
                <w:numId w:val="16"/>
              </w:numPr>
            </w:pPr>
            <w:r>
              <w:t>Removed the requirement for DEP staff to participate in the DEP macroinvertebrate taxonomic round robin exercise.</w:t>
            </w:r>
          </w:p>
          <w:p w14:paraId="7EEE0D1A" w14:textId="50EF58E8" w:rsidR="008440BB" w:rsidRDefault="008440BB" w:rsidP="00D72C76">
            <w:pPr>
              <w:pStyle w:val="ListParagraph"/>
              <w:numPr>
                <w:ilvl w:val="0"/>
                <w:numId w:val="16"/>
              </w:numPr>
            </w:pPr>
            <w:r>
              <w:t xml:space="preserve">Added documentation requirement for comments associated with macroinvertebrate quality control checks: include </w:t>
            </w:r>
            <w:proofErr w:type="gramStart"/>
            <w:r>
              <w:t>comment</w:t>
            </w:r>
            <w:proofErr w:type="gramEnd"/>
            <w:r>
              <w:t xml:space="preserve"> that corrections were made to appropriate database(s) </w:t>
            </w:r>
            <w:proofErr w:type="gramStart"/>
            <w:r>
              <w:t>as a result of</w:t>
            </w:r>
            <w:proofErr w:type="gramEnd"/>
            <w:r>
              <w:t xml:space="preserve"> a QC check.</w:t>
            </w:r>
          </w:p>
          <w:p w14:paraId="530C36DA" w14:textId="19575F56" w:rsidR="00596F30" w:rsidRPr="00CD0E39" w:rsidRDefault="00596F30" w:rsidP="00D72C76">
            <w:pPr>
              <w:pStyle w:val="ListParagraph"/>
              <w:numPr>
                <w:ilvl w:val="0"/>
                <w:numId w:val="16"/>
              </w:numPr>
            </w:pPr>
            <w:r w:rsidRPr="00596F30">
              <w:t xml:space="preserve">Added requirement that corrections be made to appropriate database(s) </w:t>
            </w:r>
            <w:proofErr w:type="gramStart"/>
            <w:r w:rsidRPr="00596F30">
              <w:t>as a result of</w:t>
            </w:r>
            <w:proofErr w:type="gramEnd"/>
            <w:r w:rsidRPr="00596F30">
              <w:t xml:space="preserve"> </w:t>
            </w:r>
            <w:proofErr w:type="gramStart"/>
            <w:r w:rsidRPr="00596F30">
              <w:t>a QC</w:t>
            </w:r>
            <w:proofErr w:type="gramEnd"/>
            <w:r w:rsidRPr="00596F30">
              <w:t xml:space="preserve"> checks.</w:t>
            </w:r>
          </w:p>
        </w:tc>
      </w:tr>
      <w:tr w:rsidR="008440BB" w:rsidRPr="00CD0E39" w14:paraId="1B0CC717" w14:textId="77777777" w:rsidTr="008440BB">
        <w:trPr>
          <w:cantSplit/>
          <w:trHeight w:val="300"/>
        </w:trPr>
        <w:tc>
          <w:tcPr>
            <w:tcW w:w="1170" w:type="dxa"/>
            <w:hideMark/>
          </w:tcPr>
          <w:p w14:paraId="270C456C" w14:textId="77777777" w:rsidR="008440BB" w:rsidRPr="00CD0E39" w:rsidRDefault="008440BB" w:rsidP="00D72C76">
            <w:r>
              <w:t>LT 7000</w:t>
            </w:r>
          </w:p>
        </w:tc>
        <w:tc>
          <w:tcPr>
            <w:tcW w:w="2340" w:type="dxa"/>
          </w:tcPr>
          <w:p w14:paraId="1CD00D7D" w14:textId="26997E58" w:rsidR="008440BB" w:rsidRPr="00CD0E39" w:rsidRDefault="008440BB" w:rsidP="00D72C76">
            <w:r>
              <w:t>Biological Indices</w:t>
            </w:r>
          </w:p>
        </w:tc>
        <w:tc>
          <w:tcPr>
            <w:tcW w:w="9450" w:type="dxa"/>
          </w:tcPr>
          <w:p w14:paraId="13D7A85B" w14:textId="77777777" w:rsidR="00473D08" w:rsidRDefault="00473D08" w:rsidP="00D72C76">
            <w:pPr>
              <w:pStyle w:val="ListParagraph"/>
              <w:numPr>
                <w:ilvl w:val="0"/>
                <w:numId w:val="17"/>
              </w:numPr>
            </w:pPr>
            <w:r>
              <w:t>Updated plant taxa names in wetland condition index calculation instructions.</w:t>
            </w:r>
          </w:p>
          <w:p w14:paraId="78AFAEE0" w14:textId="59510272" w:rsidR="00596F30" w:rsidRDefault="00596F30" w:rsidP="00D72C76">
            <w:pPr>
              <w:pStyle w:val="ListParagraph"/>
              <w:numPr>
                <w:ilvl w:val="0"/>
                <w:numId w:val="17"/>
              </w:numPr>
            </w:pPr>
            <w:r w:rsidRPr="00596F30">
              <w:t>Updated website location for Macroinvertebrate Taxonomic Keys</w:t>
            </w:r>
            <w:r w:rsidR="00AB60DF">
              <w:t>.</w:t>
            </w:r>
          </w:p>
          <w:p w14:paraId="0D708F2A" w14:textId="47B2874C" w:rsidR="00AB60DF" w:rsidRPr="00CD0E39" w:rsidRDefault="00AB60DF" w:rsidP="00D72C76">
            <w:pPr>
              <w:pStyle w:val="ListParagraph"/>
              <w:numPr>
                <w:ilvl w:val="0"/>
                <w:numId w:val="17"/>
              </w:numPr>
            </w:pPr>
            <w:r>
              <w:t>Revised Table LT 7600-1 based on taxonomic changes and new FISC category 1 and 2 plants.</w:t>
            </w:r>
          </w:p>
        </w:tc>
      </w:tr>
      <w:tr w:rsidR="008440BB" w:rsidRPr="00CD0E39" w14:paraId="46A9B369" w14:textId="77777777" w:rsidTr="008440BB">
        <w:trPr>
          <w:cantSplit/>
          <w:trHeight w:val="600"/>
        </w:trPr>
        <w:tc>
          <w:tcPr>
            <w:tcW w:w="1170" w:type="dxa"/>
            <w:hideMark/>
          </w:tcPr>
          <w:p w14:paraId="543E8E34" w14:textId="77777777" w:rsidR="008440BB" w:rsidRPr="00CD0E39" w:rsidRDefault="008440BB" w:rsidP="00D72C76">
            <w:r w:rsidRPr="00CD0E39">
              <w:lastRenderedPageBreak/>
              <w:t>LVI 1000</w:t>
            </w:r>
          </w:p>
        </w:tc>
        <w:tc>
          <w:tcPr>
            <w:tcW w:w="2340" w:type="dxa"/>
          </w:tcPr>
          <w:p w14:paraId="7EE23A5A" w14:textId="229EF0F5" w:rsidR="008440BB" w:rsidRPr="00CD0E39" w:rsidRDefault="008440BB" w:rsidP="00D72C76">
            <w:r>
              <w:t>Lake Vegetation Index Methods</w:t>
            </w:r>
          </w:p>
        </w:tc>
        <w:tc>
          <w:tcPr>
            <w:tcW w:w="9450" w:type="dxa"/>
          </w:tcPr>
          <w:p w14:paraId="63AC7AA2" w14:textId="391AFB61" w:rsidR="008440BB" w:rsidRDefault="008440BB" w:rsidP="009603E0">
            <w:pPr>
              <w:pStyle w:val="ListParagraph"/>
              <w:numPr>
                <w:ilvl w:val="0"/>
                <w:numId w:val="17"/>
              </w:numPr>
            </w:pPr>
            <w:r>
              <w:t xml:space="preserve">Added </w:t>
            </w:r>
            <w:r w:rsidR="000A58EC">
              <w:t xml:space="preserve">lake observation </w:t>
            </w:r>
            <w:r>
              <w:t>requirements for LVI field documentation.</w:t>
            </w:r>
          </w:p>
          <w:p w14:paraId="29088560" w14:textId="21E5C712" w:rsidR="008440BB" w:rsidRDefault="008440BB" w:rsidP="009603E0">
            <w:pPr>
              <w:pStyle w:val="ListParagraph"/>
              <w:numPr>
                <w:ilvl w:val="0"/>
                <w:numId w:val="17"/>
              </w:numPr>
            </w:pPr>
            <w:r>
              <w:t xml:space="preserve">Changed </w:t>
            </w:r>
            <w:proofErr w:type="spellStart"/>
            <w:r>
              <w:t>FLEPPC</w:t>
            </w:r>
            <w:proofErr w:type="spellEnd"/>
            <w:r>
              <w:t xml:space="preserve"> to FISC. </w:t>
            </w:r>
          </w:p>
          <w:p w14:paraId="41E038C5" w14:textId="06AFD67E" w:rsidR="008440BB" w:rsidRDefault="008440BB" w:rsidP="009603E0">
            <w:pPr>
              <w:pStyle w:val="ListParagraph"/>
              <w:numPr>
                <w:ilvl w:val="0"/>
                <w:numId w:val="17"/>
              </w:numPr>
            </w:pPr>
            <w:r>
              <w:t xml:space="preserve">Revised </w:t>
            </w:r>
            <w:r w:rsidR="009603E0">
              <w:t xml:space="preserve">the plant test requirement frequency </w:t>
            </w:r>
            <w:r>
              <w:t xml:space="preserve">and added </w:t>
            </w:r>
            <w:r w:rsidR="009603E0">
              <w:t xml:space="preserve">a requirement for all team members to pass an </w:t>
            </w:r>
            <w:r>
              <w:t xml:space="preserve">LVI </w:t>
            </w:r>
            <w:r w:rsidR="009603E0">
              <w:t>method test every two years</w:t>
            </w:r>
            <w:r>
              <w:t>.</w:t>
            </w:r>
          </w:p>
          <w:p w14:paraId="1B5354B5" w14:textId="77777777" w:rsidR="00473D08" w:rsidRDefault="00473D08" w:rsidP="00473D08">
            <w:pPr>
              <w:pStyle w:val="ListParagraph"/>
              <w:numPr>
                <w:ilvl w:val="0"/>
                <w:numId w:val="17"/>
              </w:numPr>
            </w:pPr>
            <w:r>
              <w:t>Added recommended (optional) Plant Quality Control identification exercise.</w:t>
            </w:r>
          </w:p>
          <w:p w14:paraId="4BF5A752" w14:textId="001ADEE6" w:rsidR="008440BB" w:rsidRPr="00CD0E39" w:rsidRDefault="008440BB" w:rsidP="009603E0">
            <w:pPr>
              <w:pStyle w:val="ListParagraph"/>
              <w:numPr>
                <w:ilvl w:val="0"/>
                <w:numId w:val="17"/>
              </w:numPr>
            </w:pPr>
            <w:r>
              <w:t>Revised Appendix LVI 1000-1 Plant Attributes for LVI Calculation based on taxonomic changes</w:t>
            </w:r>
            <w:r w:rsidR="00AB60DF">
              <w:t xml:space="preserve"> and new FISC category 1 and 2 plants</w:t>
            </w:r>
            <w:r>
              <w:t>.</w:t>
            </w:r>
          </w:p>
        </w:tc>
      </w:tr>
      <w:tr w:rsidR="008440BB" w:rsidRPr="00CD0E39" w14:paraId="08DD5B82" w14:textId="77777777" w:rsidTr="008440BB">
        <w:trPr>
          <w:cantSplit/>
          <w:trHeight w:val="600"/>
        </w:trPr>
        <w:tc>
          <w:tcPr>
            <w:tcW w:w="1170" w:type="dxa"/>
            <w:hideMark/>
          </w:tcPr>
          <w:p w14:paraId="7754A9CB" w14:textId="77777777" w:rsidR="008440BB" w:rsidRPr="00CD0E39" w:rsidRDefault="008440BB" w:rsidP="00D72C76">
            <w:r>
              <w:t>SCI 10</w:t>
            </w:r>
            <w:r w:rsidRPr="00CD0E39">
              <w:t>00</w:t>
            </w:r>
          </w:p>
        </w:tc>
        <w:tc>
          <w:tcPr>
            <w:tcW w:w="2340" w:type="dxa"/>
          </w:tcPr>
          <w:p w14:paraId="0602CB1C" w14:textId="4ABF2192" w:rsidR="008440BB" w:rsidRPr="00CD0E39" w:rsidRDefault="008440BB" w:rsidP="00D72C76">
            <w:r>
              <w:t>Stream Condition Index Methods</w:t>
            </w:r>
          </w:p>
        </w:tc>
        <w:tc>
          <w:tcPr>
            <w:tcW w:w="9450" w:type="dxa"/>
          </w:tcPr>
          <w:p w14:paraId="15747A82" w14:textId="715E8BC7" w:rsidR="005B481C" w:rsidRDefault="008440BB" w:rsidP="00D72C76">
            <w:pPr>
              <w:pStyle w:val="ListParagraph"/>
              <w:numPr>
                <w:ilvl w:val="0"/>
                <w:numId w:val="17"/>
              </w:numPr>
            </w:pPr>
            <w:r>
              <w:t xml:space="preserve">Added allowance for use of ice for Stream Condition Index sample preservation (if sorted or preserved within 24 hours). </w:t>
            </w:r>
          </w:p>
          <w:p w14:paraId="7421A6FA" w14:textId="23FAAB40" w:rsidR="005B481C" w:rsidRDefault="005B481C" w:rsidP="00D72C76">
            <w:pPr>
              <w:pStyle w:val="ListParagraph"/>
              <w:numPr>
                <w:ilvl w:val="0"/>
                <w:numId w:val="17"/>
              </w:numPr>
            </w:pPr>
            <w:r>
              <w:t xml:space="preserve">Added requirement for personnel to complete training for habitat assessment before requesting a </w:t>
            </w:r>
            <w:proofErr w:type="gramStart"/>
            <w:r>
              <w:t>first time</w:t>
            </w:r>
            <w:proofErr w:type="gramEnd"/>
            <w:r>
              <w:t xml:space="preserve"> audit for SCI.</w:t>
            </w:r>
          </w:p>
          <w:p w14:paraId="0E12194A" w14:textId="28E82F49" w:rsidR="008440BB" w:rsidRDefault="008440BB" w:rsidP="00D72C76">
            <w:pPr>
              <w:pStyle w:val="ListParagraph"/>
              <w:numPr>
                <w:ilvl w:val="0"/>
                <w:numId w:val="17"/>
              </w:numPr>
            </w:pPr>
            <w:r>
              <w:t>Updated taxa metrics tables (</w:t>
            </w:r>
            <w:r w:rsidR="00596F30">
              <w:t xml:space="preserve">minor </w:t>
            </w:r>
            <w:r>
              <w:t xml:space="preserve">taxonomic revisions). </w:t>
            </w:r>
          </w:p>
          <w:p w14:paraId="4E1BFE51" w14:textId="77777777" w:rsidR="008440BB" w:rsidRDefault="008440BB" w:rsidP="00D72C76">
            <w:pPr>
              <w:pStyle w:val="ListParagraph"/>
              <w:numPr>
                <w:ilvl w:val="0"/>
                <w:numId w:val="17"/>
              </w:numPr>
            </w:pPr>
            <w:r>
              <w:t>Added calculation formula for cumulative identification rate for laboratory QC for macroinvertebrate taxonomic identification.</w:t>
            </w:r>
          </w:p>
          <w:p w14:paraId="525620D3" w14:textId="77777777" w:rsidR="008440BB" w:rsidRDefault="008440BB" w:rsidP="00D72C76">
            <w:pPr>
              <w:pStyle w:val="ListParagraph"/>
              <w:numPr>
                <w:ilvl w:val="0"/>
                <w:numId w:val="17"/>
              </w:numPr>
            </w:pPr>
            <w:r>
              <w:t xml:space="preserve">Updated SCI Bioregions map to align with </w:t>
            </w:r>
            <w:r w:rsidR="00567D7D">
              <w:t>the southern boundary of the Peninsula</w:t>
            </w:r>
            <w:r>
              <w:t xml:space="preserve"> Stream </w:t>
            </w:r>
            <w:proofErr w:type="spellStart"/>
            <w:r>
              <w:t>NNC</w:t>
            </w:r>
            <w:proofErr w:type="spellEnd"/>
            <w:r>
              <w:t xml:space="preserve"> Region.</w:t>
            </w:r>
          </w:p>
          <w:p w14:paraId="4D362B99" w14:textId="77777777" w:rsidR="00596F30" w:rsidRPr="00596F30" w:rsidRDefault="00596F30" w:rsidP="00596F30">
            <w:pPr>
              <w:pStyle w:val="ListParagraph"/>
              <w:numPr>
                <w:ilvl w:val="0"/>
                <w:numId w:val="17"/>
              </w:numPr>
            </w:pPr>
            <w:r w:rsidRPr="00596F30">
              <w:t>Removed the requirement to participate in DEP Taxonomic Quality Control Round Robins for DEP taxonomists.</w:t>
            </w:r>
          </w:p>
          <w:p w14:paraId="2D299F11" w14:textId="32336A78" w:rsidR="00596F30" w:rsidRPr="00CD0E39" w:rsidRDefault="00596F30" w:rsidP="00596F30">
            <w:pPr>
              <w:pStyle w:val="ListParagraph"/>
              <w:numPr>
                <w:ilvl w:val="0"/>
                <w:numId w:val="17"/>
              </w:numPr>
            </w:pPr>
            <w:r w:rsidRPr="00596F30">
              <w:t>Updated website location for Macroinvertebrate Taxonomic Keys</w:t>
            </w:r>
          </w:p>
        </w:tc>
      </w:tr>
      <w:tr w:rsidR="008440BB" w:rsidRPr="00CD0E39" w14:paraId="7BD85FBE" w14:textId="77777777" w:rsidTr="008440BB">
        <w:trPr>
          <w:cantSplit/>
          <w:trHeight w:val="600"/>
        </w:trPr>
        <w:tc>
          <w:tcPr>
            <w:tcW w:w="1170" w:type="dxa"/>
          </w:tcPr>
          <w:p w14:paraId="4DFF85DB" w14:textId="091C8F64" w:rsidR="008440BB" w:rsidRDefault="008440BB" w:rsidP="00D72C76">
            <w:r>
              <w:t>DEP-QA-001/01</w:t>
            </w:r>
          </w:p>
        </w:tc>
        <w:tc>
          <w:tcPr>
            <w:tcW w:w="2340" w:type="dxa"/>
          </w:tcPr>
          <w:p w14:paraId="5EBEFA86" w14:textId="593B5052" w:rsidR="008440BB" w:rsidRDefault="008440BB" w:rsidP="00D72C76">
            <w:r>
              <w:t>Alternative and Modified Analytical Laboratory Methods</w:t>
            </w:r>
          </w:p>
        </w:tc>
        <w:tc>
          <w:tcPr>
            <w:tcW w:w="9450" w:type="dxa"/>
          </w:tcPr>
          <w:p w14:paraId="37898DEA" w14:textId="331609A0" w:rsidR="008440BB" w:rsidRDefault="008440BB" w:rsidP="004851F3">
            <w:pPr>
              <w:pStyle w:val="ListParagraph"/>
              <w:numPr>
                <w:ilvl w:val="0"/>
                <w:numId w:val="18"/>
              </w:numPr>
            </w:pPr>
            <w:r>
              <w:t xml:space="preserve">Updated definition and </w:t>
            </w:r>
            <w:proofErr w:type="gramStart"/>
            <w:r>
              <w:t>procedure of method</w:t>
            </w:r>
            <w:proofErr w:type="gramEnd"/>
            <w:r>
              <w:t xml:space="preserve"> detection limit to match EPA revisions (2016). </w:t>
            </w:r>
          </w:p>
          <w:p w14:paraId="4359AFB1" w14:textId="6F7BFAC4" w:rsidR="008440BB" w:rsidRPr="00CD0E39" w:rsidRDefault="008440BB" w:rsidP="004851F3">
            <w:pPr>
              <w:pStyle w:val="ListParagraph"/>
              <w:numPr>
                <w:ilvl w:val="0"/>
                <w:numId w:val="18"/>
              </w:numPr>
            </w:pPr>
            <w:r>
              <w:t>Revised Appendix to match DEP-EA-001/07.</w:t>
            </w:r>
          </w:p>
        </w:tc>
      </w:tr>
      <w:tr w:rsidR="008440BB" w:rsidRPr="00CD0E39" w14:paraId="0121517B" w14:textId="77777777" w:rsidTr="008440BB">
        <w:trPr>
          <w:cantSplit/>
          <w:trHeight w:val="600"/>
        </w:trPr>
        <w:tc>
          <w:tcPr>
            <w:tcW w:w="1170" w:type="dxa"/>
          </w:tcPr>
          <w:p w14:paraId="6A8233D4" w14:textId="60D3753E" w:rsidR="008440BB" w:rsidRDefault="008440BB" w:rsidP="00D72C76">
            <w:r>
              <w:t>DEP-EA-001/07</w:t>
            </w:r>
          </w:p>
        </w:tc>
        <w:tc>
          <w:tcPr>
            <w:tcW w:w="2340" w:type="dxa"/>
          </w:tcPr>
          <w:p w14:paraId="200B4D0B" w14:textId="538B34AE" w:rsidR="008440BB" w:rsidRDefault="008440BB" w:rsidP="00D72C76">
            <w:r>
              <w:t>Process for Assessing Data Usability</w:t>
            </w:r>
          </w:p>
        </w:tc>
        <w:tc>
          <w:tcPr>
            <w:tcW w:w="9450" w:type="dxa"/>
          </w:tcPr>
          <w:p w14:paraId="7C62615D" w14:textId="7111E04C" w:rsidR="008440BB" w:rsidRDefault="008440BB" w:rsidP="004851F3">
            <w:pPr>
              <w:pStyle w:val="ListParagraph"/>
              <w:numPr>
                <w:ilvl w:val="0"/>
                <w:numId w:val="19"/>
              </w:numPr>
            </w:pPr>
            <w:r>
              <w:t xml:space="preserve">Updated references to 2016 </w:t>
            </w:r>
            <w:proofErr w:type="spellStart"/>
            <w:r>
              <w:t>TNI</w:t>
            </w:r>
            <w:proofErr w:type="spellEnd"/>
            <w:r>
              <w:t xml:space="preserve"> Standard.</w:t>
            </w:r>
          </w:p>
          <w:p w14:paraId="7C2B8AC8" w14:textId="5656C29E" w:rsidR="008440BB" w:rsidRDefault="008440BB" w:rsidP="004851F3">
            <w:pPr>
              <w:pStyle w:val="ListParagraph"/>
              <w:numPr>
                <w:ilvl w:val="0"/>
                <w:numId w:val="19"/>
              </w:numPr>
            </w:pPr>
            <w:r>
              <w:t>Clarified language and added definitions for quality control components (matrix spikes, laboratory control samples, surrogate spikes, duplicates, replicates).</w:t>
            </w:r>
          </w:p>
          <w:p w14:paraId="72F343F1" w14:textId="2C346040" w:rsidR="008440BB" w:rsidRDefault="008440BB" w:rsidP="004851F3">
            <w:pPr>
              <w:pStyle w:val="ListParagraph"/>
              <w:numPr>
                <w:ilvl w:val="0"/>
                <w:numId w:val="19"/>
              </w:numPr>
            </w:pPr>
            <w:r>
              <w:t xml:space="preserve">Updated calibration standard information per 2016 </w:t>
            </w:r>
            <w:proofErr w:type="spellStart"/>
            <w:r>
              <w:t>TNI</w:t>
            </w:r>
            <w:proofErr w:type="spellEnd"/>
            <w:r>
              <w:t xml:space="preserve"> Standard.</w:t>
            </w:r>
          </w:p>
          <w:p w14:paraId="1D07FEF7" w14:textId="394309DD" w:rsidR="008440BB" w:rsidRDefault="008440BB" w:rsidP="004851F3">
            <w:pPr>
              <w:pStyle w:val="ListParagraph"/>
              <w:numPr>
                <w:ilvl w:val="0"/>
                <w:numId w:val="19"/>
              </w:numPr>
            </w:pPr>
            <w:r>
              <w:t xml:space="preserve">Added </w:t>
            </w:r>
            <w:proofErr w:type="spellStart"/>
            <w:r>
              <w:t>DEP’s</w:t>
            </w:r>
            <w:proofErr w:type="spellEnd"/>
            <w:r>
              <w:t xml:space="preserve"> hold time interpretation; specified how to interpret/calculate hold times in hours and hold time in days. </w:t>
            </w:r>
          </w:p>
          <w:p w14:paraId="08C749A5" w14:textId="22C45C51" w:rsidR="008440BB" w:rsidRPr="00CD0E39" w:rsidRDefault="008440BB" w:rsidP="004851F3">
            <w:pPr>
              <w:pStyle w:val="ListParagraph"/>
              <w:numPr>
                <w:ilvl w:val="0"/>
                <w:numId w:val="19"/>
              </w:numPr>
            </w:pPr>
            <w:r>
              <w:t xml:space="preserve">Added appendices with </w:t>
            </w:r>
            <w:r w:rsidR="00972C09">
              <w:t xml:space="preserve">quality control </w:t>
            </w:r>
            <w:r>
              <w:t>calculations</w:t>
            </w:r>
            <w:r w:rsidR="00972C09">
              <w:t xml:space="preserve"> and method detection limit determination instructions</w:t>
            </w:r>
            <w:r>
              <w:t>.</w:t>
            </w:r>
          </w:p>
        </w:tc>
      </w:tr>
      <w:tr w:rsidR="008440BB" w:rsidRPr="00CD0E39" w14:paraId="6D5FA491" w14:textId="77777777" w:rsidTr="008440BB">
        <w:trPr>
          <w:cantSplit/>
          <w:trHeight w:val="600"/>
        </w:trPr>
        <w:tc>
          <w:tcPr>
            <w:tcW w:w="1170" w:type="dxa"/>
          </w:tcPr>
          <w:p w14:paraId="7126442A" w14:textId="0EEFFD96" w:rsidR="008440BB" w:rsidRDefault="008440BB" w:rsidP="00D72C76">
            <w:r>
              <w:lastRenderedPageBreak/>
              <w:t>DEP-SAS-002/11</w:t>
            </w:r>
          </w:p>
        </w:tc>
        <w:tc>
          <w:tcPr>
            <w:tcW w:w="2340" w:type="dxa"/>
          </w:tcPr>
          <w:p w14:paraId="6412059A" w14:textId="736E9313" w:rsidR="008440BB" w:rsidRDefault="008440BB" w:rsidP="00D72C76">
            <w:r>
              <w:t>Lake Vegetation Index Primer</w:t>
            </w:r>
          </w:p>
        </w:tc>
        <w:tc>
          <w:tcPr>
            <w:tcW w:w="9450" w:type="dxa"/>
          </w:tcPr>
          <w:p w14:paraId="176B42E2" w14:textId="77777777" w:rsidR="008440BB" w:rsidRDefault="008440BB" w:rsidP="004851F3">
            <w:pPr>
              <w:pStyle w:val="ListParagraph"/>
              <w:numPr>
                <w:ilvl w:val="0"/>
                <w:numId w:val="20"/>
              </w:numPr>
            </w:pPr>
            <w:r>
              <w:t>Minor clarifications and editorial changes.</w:t>
            </w:r>
          </w:p>
          <w:p w14:paraId="6B2B096D" w14:textId="60F752B8" w:rsidR="005B481C" w:rsidRPr="00CD0E39" w:rsidRDefault="005B481C" w:rsidP="004851F3">
            <w:pPr>
              <w:pStyle w:val="ListParagraph"/>
              <w:numPr>
                <w:ilvl w:val="0"/>
                <w:numId w:val="20"/>
              </w:numPr>
            </w:pPr>
            <w:r>
              <w:t xml:space="preserve">Proficiency requirements updated </w:t>
            </w:r>
            <w:proofErr w:type="gramStart"/>
            <w:r>
              <w:t>per</w:t>
            </w:r>
            <w:proofErr w:type="gramEnd"/>
            <w:r>
              <w:t xml:space="preserve"> changes in the LVI SOP.</w:t>
            </w:r>
          </w:p>
        </w:tc>
      </w:tr>
      <w:tr w:rsidR="008440BB" w:rsidRPr="00CD0E39" w14:paraId="782094D4" w14:textId="77777777" w:rsidTr="008440BB">
        <w:trPr>
          <w:cantSplit/>
          <w:trHeight w:val="600"/>
        </w:trPr>
        <w:tc>
          <w:tcPr>
            <w:tcW w:w="1170" w:type="dxa"/>
          </w:tcPr>
          <w:p w14:paraId="5E89116C" w14:textId="7160F3BD" w:rsidR="008440BB" w:rsidRDefault="008440BB" w:rsidP="00D72C76">
            <w:r>
              <w:t>DEP-SAS-001/11</w:t>
            </w:r>
          </w:p>
        </w:tc>
        <w:tc>
          <w:tcPr>
            <w:tcW w:w="2340" w:type="dxa"/>
          </w:tcPr>
          <w:p w14:paraId="4B6E56E4" w14:textId="2D1DEA4F" w:rsidR="008440BB" w:rsidRDefault="008440BB" w:rsidP="00D72C76">
            <w:r>
              <w:t>Stream Condition Index Primer</w:t>
            </w:r>
          </w:p>
        </w:tc>
        <w:tc>
          <w:tcPr>
            <w:tcW w:w="9450" w:type="dxa"/>
          </w:tcPr>
          <w:p w14:paraId="50BBA5BC" w14:textId="2BAEFF95" w:rsidR="008440BB" w:rsidRDefault="008440BB" w:rsidP="004851F3">
            <w:pPr>
              <w:pStyle w:val="ListParagraph"/>
              <w:numPr>
                <w:ilvl w:val="0"/>
                <w:numId w:val="20"/>
              </w:numPr>
            </w:pPr>
            <w:r>
              <w:t xml:space="preserve">Removed text duplicated in </w:t>
            </w:r>
            <w:proofErr w:type="spellStart"/>
            <w:r>
              <w:t>NNC</w:t>
            </w:r>
            <w:proofErr w:type="spellEnd"/>
            <w:r>
              <w:t xml:space="preserve"> Implementation Document and/or SOP SCI 1000. </w:t>
            </w:r>
          </w:p>
          <w:p w14:paraId="19B1CC7B" w14:textId="2255AE8A" w:rsidR="008440BB" w:rsidRDefault="008440BB" w:rsidP="004851F3">
            <w:pPr>
              <w:pStyle w:val="ListParagraph"/>
              <w:numPr>
                <w:ilvl w:val="0"/>
                <w:numId w:val="20"/>
              </w:numPr>
            </w:pPr>
            <w:r>
              <w:t xml:space="preserve">Revised and added descriptions of SCI metrics. </w:t>
            </w:r>
          </w:p>
          <w:p w14:paraId="46105D18" w14:textId="77777777" w:rsidR="008440BB" w:rsidRDefault="008440BB" w:rsidP="004851F3">
            <w:pPr>
              <w:pStyle w:val="ListParagraph"/>
              <w:numPr>
                <w:ilvl w:val="0"/>
                <w:numId w:val="20"/>
              </w:numPr>
            </w:pPr>
            <w:r>
              <w:t>Added guidance for sampling large rivers and nonperennial systems.</w:t>
            </w:r>
          </w:p>
          <w:p w14:paraId="50EF34E7" w14:textId="5747A54F" w:rsidR="008440BB" w:rsidRPr="00CD0E39" w:rsidRDefault="008440BB" w:rsidP="004851F3">
            <w:pPr>
              <w:pStyle w:val="ListParagraph"/>
              <w:numPr>
                <w:ilvl w:val="0"/>
                <w:numId w:val="20"/>
              </w:numPr>
            </w:pPr>
            <w:r>
              <w:t>Added Appendix regarding identification and sampling of large river systems and nonperennial systems.</w:t>
            </w:r>
          </w:p>
        </w:tc>
      </w:tr>
      <w:tr w:rsidR="008440BB" w:rsidRPr="00CD0E39" w14:paraId="44EFAB66" w14:textId="77777777" w:rsidTr="008440BB">
        <w:trPr>
          <w:cantSplit/>
          <w:trHeight w:val="600"/>
        </w:trPr>
        <w:tc>
          <w:tcPr>
            <w:tcW w:w="1170" w:type="dxa"/>
          </w:tcPr>
          <w:p w14:paraId="23B53A9E" w14:textId="76808C87" w:rsidR="008440BB" w:rsidRDefault="008440BB" w:rsidP="00D72C76">
            <w:r>
              <w:t>DEP-SAS-002-10</w:t>
            </w:r>
          </w:p>
        </w:tc>
        <w:tc>
          <w:tcPr>
            <w:tcW w:w="2340" w:type="dxa"/>
          </w:tcPr>
          <w:p w14:paraId="7A9689A6" w14:textId="6DB08778" w:rsidR="008440BB" w:rsidRDefault="008440BB" w:rsidP="00D72C76">
            <w:r>
              <w:t xml:space="preserve">Applicability of Chlorophyll </w:t>
            </w:r>
            <w:r w:rsidRPr="004851F3">
              <w:rPr>
                <w:i/>
                <w:iCs/>
              </w:rPr>
              <w:t>a</w:t>
            </w:r>
            <w:r>
              <w:t xml:space="preserve"> Methods</w:t>
            </w:r>
          </w:p>
        </w:tc>
        <w:tc>
          <w:tcPr>
            <w:tcW w:w="9450" w:type="dxa"/>
          </w:tcPr>
          <w:p w14:paraId="3948A0D2" w14:textId="77777777" w:rsidR="008440BB" w:rsidRDefault="008440BB" w:rsidP="004851F3">
            <w:pPr>
              <w:pStyle w:val="ListParagraph"/>
              <w:numPr>
                <w:ilvl w:val="0"/>
                <w:numId w:val="21"/>
              </w:numPr>
            </w:pPr>
            <w:r>
              <w:t xml:space="preserve">Proposed to incorporate into 62-160.320(7), </w:t>
            </w:r>
            <w:proofErr w:type="spellStart"/>
            <w:r>
              <w:t>F.A.C</w:t>
            </w:r>
            <w:proofErr w:type="spellEnd"/>
            <w:r>
              <w:t xml:space="preserve">. Currently incorporated into 62-302, </w:t>
            </w:r>
            <w:proofErr w:type="spellStart"/>
            <w:r>
              <w:t>F.A.C</w:t>
            </w:r>
            <w:proofErr w:type="spellEnd"/>
            <w:r>
              <w:t>.</w:t>
            </w:r>
          </w:p>
          <w:p w14:paraId="7ADAD1A2" w14:textId="77777777" w:rsidR="0030460D" w:rsidRPr="0030460D" w:rsidRDefault="0030460D" w:rsidP="0030460D">
            <w:pPr>
              <w:pStyle w:val="ListParagraph"/>
              <w:numPr>
                <w:ilvl w:val="0"/>
                <w:numId w:val="21"/>
              </w:numPr>
            </w:pPr>
            <w:r w:rsidRPr="0030460D">
              <w:t>Updated Standard Method year and chapter revisions for chlorophyll methods.</w:t>
            </w:r>
          </w:p>
          <w:p w14:paraId="3181DDA9" w14:textId="3E1C4EE9" w:rsidR="0030460D" w:rsidRDefault="0030460D" w:rsidP="0030460D">
            <w:pPr>
              <w:pStyle w:val="ListParagraph"/>
              <w:numPr>
                <w:ilvl w:val="0"/>
                <w:numId w:val="21"/>
              </w:numPr>
            </w:pPr>
            <w:r w:rsidRPr="0030460D">
              <w:t xml:space="preserve">In Table 1, </w:t>
            </w:r>
            <w:proofErr w:type="gramStart"/>
            <w:r w:rsidR="00FE4519">
              <w:t>revised a note</w:t>
            </w:r>
            <w:proofErr w:type="gramEnd"/>
            <w:r w:rsidR="00FE4519">
              <w:t xml:space="preserve"> to indicate that </w:t>
            </w:r>
            <w:r w:rsidRPr="0030460D">
              <w:t xml:space="preserve">appropriate </w:t>
            </w:r>
            <w:proofErr w:type="spellStart"/>
            <w:r w:rsidRPr="0030460D">
              <w:t>WQ</w:t>
            </w:r>
            <w:proofErr w:type="spellEnd"/>
            <w:r w:rsidRPr="0030460D">
              <w:t xml:space="preserve"> criteria</w:t>
            </w:r>
            <w:r w:rsidR="00FE4519">
              <w:t xml:space="preserve"> should inform the sensitivity of the method used rather than a set </w:t>
            </w:r>
            <w:r w:rsidRPr="0030460D">
              <w:t xml:space="preserve">range </w:t>
            </w:r>
            <w:r w:rsidR="00FE4519">
              <w:t>of concentrations</w:t>
            </w:r>
            <w:r w:rsidRPr="0030460D">
              <w:t>.</w:t>
            </w:r>
          </w:p>
        </w:tc>
      </w:tr>
      <w:tr w:rsidR="008440BB" w:rsidRPr="00CD0E39" w14:paraId="670CF6C5" w14:textId="77777777" w:rsidTr="008440BB">
        <w:trPr>
          <w:cantSplit/>
          <w:trHeight w:val="600"/>
        </w:trPr>
        <w:tc>
          <w:tcPr>
            <w:tcW w:w="1170" w:type="dxa"/>
          </w:tcPr>
          <w:p w14:paraId="3BFDFB18" w14:textId="2482A2DB" w:rsidR="008440BB" w:rsidRDefault="008440BB" w:rsidP="00D72C76">
            <w:r>
              <w:t>FD 9000-5</w:t>
            </w:r>
          </w:p>
        </w:tc>
        <w:tc>
          <w:tcPr>
            <w:tcW w:w="2340" w:type="dxa"/>
          </w:tcPr>
          <w:p w14:paraId="1996A9F4" w14:textId="1C3E54E8" w:rsidR="008440BB" w:rsidRDefault="008440BB" w:rsidP="00D72C76">
            <w:r>
              <w:t>Stream/River Habitat Assessment Field Sheet</w:t>
            </w:r>
          </w:p>
        </w:tc>
        <w:tc>
          <w:tcPr>
            <w:tcW w:w="9450" w:type="dxa"/>
          </w:tcPr>
          <w:p w14:paraId="35DF4CE8" w14:textId="1073C809" w:rsidR="008440BB" w:rsidRDefault="008440BB" w:rsidP="004851F3">
            <w:pPr>
              <w:pStyle w:val="ListParagraph"/>
              <w:numPr>
                <w:ilvl w:val="0"/>
                <w:numId w:val="21"/>
              </w:numPr>
            </w:pPr>
            <w:r>
              <w:t xml:space="preserve">Changed </w:t>
            </w:r>
            <w:proofErr w:type="spellStart"/>
            <w:r>
              <w:t>STORET</w:t>
            </w:r>
            <w:proofErr w:type="spellEnd"/>
            <w:r>
              <w:t xml:space="preserve"> to WIN.</w:t>
            </w:r>
          </w:p>
        </w:tc>
      </w:tr>
      <w:tr w:rsidR="008440BB" w:rsidRPr="00CD0E39" w14:paraId="4DABE0EF" w14:textId="77777777" w:rsidTr="008440BB">
        <w:trPr>
          <w:cantSplit/>
          <w:trHeight w:val="600"/>
        </w:trPr>
        <w:tc>
          <w:tcPr>
            <w:tcW w:w="1170" w:type="dxa"/>
          </w:tcPr>
          <w:p w14:paraId="7C1117FE" w14:textId="455072B2" w:rsidR="008440BB" w:rsidRDefault="008440BB" w:rsidP="00D72C76">
            <w:r>
              <w:t>FD 9000-6</w:t>
            </w:r>
          </w:p>
        </w:tc>
        <w:tc>
          <w:tcPr>
            <w:tcW w:w="2340" w:type="dxa"/>
          </w:tcPr>
          <w:p w14:paraId="36D26615" w14:textId="59D9FA3D" w:rsidR="008440BB" w:rsidRDefault="008440BB" w:rsidP="00D72C76">
            <w:r>
              <w:t>Lake Habitat Assessment Field Sheet</w:t>
            </w:r>
          </w:p>
        </w:tc>
        <w:tc>
          <w:tcPr>
            <w:tcW w:w="9450" w:type="dxa"/>
          </w:tcPr>
          <w:p w14:paraId="489F1968" w14:textId="4AD112AF" w:rsidR="008440BB" w:rsidRDefault="008440BB" w:rsidP="004851F3">
            <w:pPr>
              <w:pStyle w:val="ListParagraph"/>
              <w:numPr>
                <w:ilvl w:val="0"/>
                <w:numId w:val="21"/>
              </w:numPr>
            </w:pPr>
            <w:r>
              <w:t xml:space="preserve">Changed </w:t>
            </w:r>
            <w:proofErr w:type="spellStart"/>
            <w:r>
              <w:t>STORET</w:t>
            </w:r>
            <w:proofErr w:type="spellEnd"/>
            <w:r>
              <w:t xml:space="preserve"> to WIN.</w:t>
            </w:r>
          </w:p>
        </w:tc>
      </w:tr>
      <w:tr w:rsidR="008440BB" w:rsidRPr="00CD0E39" w14:paraId="71EB2E25" w14:textId="77777777" w:rsidTr="008440BB">
        <w:trPr>
          <w:cantSplit/>
          <w:trHeight w:val="600"/>
        </w:trPr>
        <w:tc>
          <w:tcPr>
            <w:tcW w:w="1170" w:type="dxa"/>
          </w:tcPr>
          <w:p w14:paraId="79D35296" w14:textId="0819F811" w:rsidR="008440BB" w:rsidRDefault="008440BB" w:rsidP="00D72C76">
            <w:r>
              <w:t>FD 9000-34</w:t>
            </w:r>
          </w:p>
        </w:tc>
        <w:tc>
          <w:tcPr>
            <w:tcW w:w="2340" w:type="dxa"/>
          </w:tcPr>
          <w:p w14:paraId="3B144CCA" w14:textId="257E6D0A" w:rsidR="008440BB" w:rsidRDefault="008440BB" w:rsidP="00D72C76">
            <w:r>
              <w:t>Stream Habitat Assessment Training Checklist and Event Log</w:t>
            </w:r>
          </w:p>
        </w:tc>
        <w:tc>
          <w:tcPr>
            <w:tcW w:w="9450" w:type="dxa"/>
          </w:tcPr>
          <w:p w14:paraId="3D46580D" w14:textId="28F4EE68" w:rsidR="008440BB" w:rsidRDefault="008440BB" w:rsidP="004851F3">
            <w:pPr>
              <w:pStyle w:val="ListParagraph"/>
              <w:numPr>
                <w:ilvl w:val="0"/>
                <w:numId w:val="21"/>
              </w:numPr>
            </w:pPr>
            <w:r>
              <w:t>Revised requirements for Habitat Assessment proficiency testing process</w:t>
            </w:r>
            <w:r w:rsidR="00033707">
              <w:t xml:space="preserve"> per changes in FA 5720</w:t>
            </w:r>
            <w:r>
              <w:t xml:space="preserve">. </w:t>
            </w:r>
          </w:p>
          <w:p w14:paraId="6FFB72B1" w14:textId="4EACCF80" w:rsidR="008440BB" w:rsidRDefault="008440BB" w:rsidP="004851F3">
            <w:pPr>
              <w:pStyle w:val="ListParagraph"/>
              <w:numPr>
                <w:ilvl w:val="0"/>
                <w:numId w:val="21"/>
              </w:numPr>
            </w:pPr>
            <w:r>
              <w:t>Revised to match FT 3000.</w:t>
            </w:r>
          </w:p>
        </w:tc>
      </w:tr>
      <w:tr w:rsidR="008440BB" w:rsidRPr="00CD0E39" w14:paraId="5B2C4BC0" w14:textId="77777777" w:rsidTr="008440BB">
        <w:trPr>
          <w:cantSplit/>
          <w:trHeight w:val="600"/>
        </w:trPr>
        <w:tc>
          <w:tcPr>
            <w:tcW w:w="1170" w:type="dxa"/>
          </w:tcPr>
          <w:p w14:paraId="576BB67E" w14:textId="43435650" w:rsidR="008440BB" w:rsidRDefault="008440BB" w:rsidP="00D72C76">
            <w:r>
              <w:t>FD 9000-35</w:t>
            </w:r>
          </w:p>
        </w:tc>
        <w:tc>
          <w:tcPr>
            <w:tcW w:w="2340" w:type="dxa"/>
          </w:tcPr>
          <w:p w14:paraId="5A44DE42" w14:textId="010CAAE2" w:rsidR="008440BB" w:rsidRDefault="008440BB" w:rsidP="00D72C76">
            <w:r>
              <w:t>Stream Condition Index Training Checklist and Event Log</w:t>
            </w:r>
          </w:p>
        </w:tc>
        <w:tc>
          <w:tcPr>
            <w:tcW w:w="9450" w:type="dxa"/>
          </w:tcPr>
          <w:p w14:paraId="093A2A83" w14:textId="77777777" w:rsidR="008440BB" w:rsidRDefault="008440BB" w:rsidP="004851F3">
            <w:pPr>
              <w:pStyle w:val="ListParagraph"/>
              <w:numPr>
                <w:ilvl w:val="0"/>
                <w:numId w:val="22"/>
              </w:numPr>
            </w:pPr>
            <w:r>
              <w:t xml:space="preserve">Modified to include sorting, macroinvertebrate ID and mock audit milestones for </w:t>
            </w:r>
            <w:proofErr w:type="spellStart"/>
            <w:r>
              <w:t>BioRecon</w:t>
            </w:r>
            <w:proofErr w:type="spellEnd"/>
            <w:r>
              <w:t xml:space="preserve">. </w:t>
            </w:r>
          </w:p>
          <w:p w14:paraId="2CBCF75E" w14:textId="177D889B" w:rsidR="008440BB" w:rsidRDefault="008440BB" w:rsidP="004851F3">
            <w:pPr>
              <w:pStyle w:val="ListParagraph"/>
              <w:numPr>
                <w:ilvl w:val="0"/>
                <w:numId w:val="22"/>
              </w:numPr>
            </w:pPr>
            <w:r>
              <w:t>Revised to match SCI 1000.</w:t>
            </w:r>
          </w:p>
        </w:tc>
      </w:tr>
    </w:tbl>
    <w:p w14:paraId="2F0C4EA3" w14:textId="77777777" w:rsidR="00892603" w:rsidRDefault="00892603"/>
    <w:sectPr w:rsidR="00892603" w:rsidSect="00C005F8">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0426" w14:textId="77777777" w:rsidR="00875403" w:rsidRDefault="00875403" w:rsidP="00CD0E39">
      <w:pPr>
        <w:spacing w:after="0" w:line="240" w:lineRule="auto"/>
      </w:pPr>
      <w:r>
        <w:separator/>
      </w:r>
    </w:p>
  </w:endnote>
  <w:endnote w:type="continuationSeparator" w:id="0">
    <w:p w14:paraId="76114236" w14:textId="77777777" w:rsidR="00875403" w:rsidRDefault="00875403" w:rsidP="00CD0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F5E1" w14:textId="3ECE1EA4" w:rsidR="00CD0E39" w:rsidRPr="00CD0E39" w:rsidRDefault="00CD0E39">
    <w:pPr>
      <w:pStyle w:val="Footer"/>
      <w:rPr>
        <w:sz w:val="16"/>
        <w:szCs w:val="16"/>
      </w:rPr>
    </w:pPr>
    <w:proofErr w:type="spellStart"/>
    <w:r w:rsidRPr="00CD0E39">
      <w:rPr>
        <w:sz w:val="16"/>
        <w:szCs w:val="16"/>
      </w:rPr>
      <w:t>AEQAS</w:t>
    </w:r>
    <w:proofErr w:type="spellEnd"/>
    <w:r w:rsidRPr="00CD0E39">
      <w:rPr>
        <w:sz w:val="16"/>
        <w:szCs w:val="16"/>
      </w:rPr>
      <w:t xml:space="preserve">/DEP SOP Revisions Summary/Page </w:t>
    </w:r>
    <w:r w:rsidRPr="00CD0E39">
      <w:rPr>
        <w:bCs/>
        <w:sz w:val="16"/>
        <w:szCs w:val="16"/>
      </w:rPr>
      <w:fldChar w:fldCharType="begin"/>
    </w:r>
    <w:r w:rsidRPr="00CD0E39">
      <w:rPr>
        <w:bCs/>
        <w:sz w:val="16"/>
        <w:szCs w:val="16"/>
      </w:rPr>
      <w:instrText xml:space="preserve"> PAGE  \* Arabic  \* MERGEFORMAT </w:instrText>
    </w:r>
    <w:r w:rsidRPr="00CD0E39">
      <w:rPr>
        <w:bCs/>
        <w:sz w:val="16"/>
        <w:szCs w:val="16"/>
      </w:rPr>
      <w:fldChar w:fldCharType="separate"/>
    </w:r>
    <w:r w:rsidR="00F27F01">
      <w:rPr>
        <w:bCs/>
        <w:noProof/>
        <w:sz w:val="16"/>
        <w:szCs w:val="16"/>
      </w:rPr>
      <w:t>5</w:t>
    </w:r>
    <w:r w:rsidRPr="00CD0E39">
      <w:rPr>
        <w:bCs/>
        <w:sz w:val="16"/>
        <w:szCs w:val="16"/>
      </w:rPr>
      <w:fldChar w:fldCharType="end"/>
    </w:r>
    <w:r w:rsidRPr="00CD0E39">
      <w:rPr>
        <w:sz w:val="16"/>
        <w:szCs w:val="16"/>
      </w:rPr>
      <w:t xml:space="preserve"> of </w:t>
    </w:r>
    <w:r w:rsidRPr="00CD0E39">
      <w:rPr>
        <w:bCs/>
        <w:sz w:val="16"/>
        <w:szCs w:val="16"/>
      </w:rPr>
      <w:fldChar w:fldCharType="begin"/>
    </w:r>
    <w:r w:rsidRPr="00CD0E39">
      <w:rPr>
        <w:bCs/>
        <w:sz w:val="16"/>
        <w:szCs w:val="16"/>
      </w:rPr>
      <w:instrText xml:space="preserve"> NUMPAGES  \* Arabic  \* MERGEFORMAT </w:instrText>
    </w:r>
    <w:r w:rsidRPr="00CD0E39">
      <w:rPr>
        <w:bCs/>
        <w:sz w:val="16"/>
        <w:szCs w:val="16"/>
      </w:rPr>
      <w:fldChar w:fldCharType="separate"/>
    </w:r>
    <w:r w:rsidR="00F27F01">
      <w:rPr>
        <w:bCs/>
        <w:noProof/>
        <w:sz w:val="16"/>
        <w:szCs w:val="16"/>
      </w:rPr>
      <w:t>5</w:t>
    </w:r>
    <w:r w:rsidRPr="00CD0E39">
      <w:rPr>
        <w:bCs/>
        <w:sz w:val="16"/>
        <w:szCs w:val="16"/>
      </w:rPr>
      <w:fldChar w:fldCharType="end"/>
    </w:r>
    <w:r w:rsidRPr="00CD0E39">
      <w:rPr>
        <w:bCs/>
        <w:sz w:val="16"/>
        <w:szCs w:val="16"/>
      </w:rPr>
      <w:t>/</w:t>
    </w:r>
    <w:r w:rsidR="0086181C">
      <w:rPr>
        <w:bCs/>
        <w:sz w:val="16"/>
        <w:szCs w:val="16"/>
      </w:rPr>
      <w:t>1-12-2026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BB14" w14:textId="77777777" w:rsidR="00875403" w:rsidRDefault="00875403" w:rsidP="00CD0E39">
      <w:pPr>
        <w:spacing w:after="0" w:line="240" w:lineRule="auto"/>
      </w:pPr>
      <w:r>
        <w:separator/>
      </w:r>
    </w:p>
  </w:footnote>
  <w:footnote w:type="continuationSeparator" w:id="0">
    <w:p w14:paraId="56FA1364" w14:textId="77777777" w:rsidR="00875403" w:rsidRDefault="00875403" w:rsidP="00CD0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E17E" w14:textId="7D3D280D" w:rsidR="008F2088" w:rsidRPr="00C005F8" w:rsidRDefault="00C005F8" w:rsidP="00C005F8">
    <w:pPr>
      <w:pStyle w:val="Header"/>
      <w:jc w:val="center"/>
      <w:rPr>
        <w:b/>
        <w:bCs/>
        <w:sz w:val="28"/>
        <w:szCs w:val="28"/>
      </w:rPr>
    </w:pPr>
    <w:r w:rsidRPr="00C005F8">
      <w:rPr>
        <w:b/>
        <w:bCs/>
        <w:sz w:val="28"/>
        <w:szCs w:val="28"/>
      </w:rPr>
      <w:t xml:space="preserve">Proposed Changes to Chapter 62-160, </w:t>
    </w:r>
    <w:proofErr w:type="spellStart"/>
    <w:r w:rsidRPr="00C005F8">
      <w:rPr>
        <w:b/>
        <w:bCs/>
        <w:sz w:val="28"/>
        <w:szCs w:val="28"/>
      </w:rPr>
      <w:t>F.A.C</w:t>
    </w:r>
    <w:proofErr w:type="spellEnd"/>
    <w:r w:rsidRPr="00C005F8">
      <w:rPr>
        <w:b/>
        <w:bCs/>
        <w:sz w:val="28"/>
        <w:szCs w:val="28"/>
      </w:rPr>
      <w:t>., Incorporated Documents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B5B"/>
    <w:multiLevelType w:val="hybridMultilevel"/>
    <w:tmpl w:val="814A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00FE"/>
    <w:multiLevelType w:val="hybridMultilevel"/>
    <w:tmpl w:val="8166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D68CF"/>
    <w:multiLevelType w:val="hybridMultilevel"/>
    <w:tmpl w:val="3874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74826"/>
    <w:multiLevelType w:val="hybridMultilevel"/>
    <w:tmpl w:val="46E8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D442A"/>
    <w:multiLevelType w:val="hybridMultilevel"/>
    <w:tmpl w:val="5DE8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A48BE"/>
    <w:multiLevelType w:val="hybridMultilevel"/>
    <w:tmpl w:val="C776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D7509"/>
    <w:multiLevelType w:val="hybridMultilevel"/>
    <w:tmpl w:val="41D4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F5553"/>
    <w:multiLevelType w:val="hybridMultilevel"/>
    <w:tmpl w:val="4102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03A22"/>
    <w:multiLevelType w:val="hybridMultilevel"/>
    <w:tmpl w:val="D7AC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86B96"/>
    <w:multiLevelType w:val="hybridMultilevel"/>
    <w:tmpl w:val="50CA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E1A3C"/>
    <w:multiLevelType w:val="hybridMultilevel"/>
    <w:tmpl w:val="F256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C4CB3"/>
    <w:multiLevelType w:val="hybridMultilevel"/>
    <w:tmpl w:val="D30C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570FB"/>
    <w:multiLevelType w:val="hybridMultilevel"/>
    <w:tmpl w:val="58C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D198C"/>
    <w:multiLevelType w:val="hybridMultilevel"/>
    <w:tmpl w:val="8AC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17873"/>
    <w:multiLevelType w:val="hybridMultilevel"/>
    <w:tmpl w:val="EB16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42AF1"/>
    <w:multiLevelType w:val="hybridMultilevel"/>
    <w:tmpl w:val="53BA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AC6A26"/>
    <w:multiLevelType w:val="hybridMultilevel"/>
    <w:tmpl w:val="010C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300B3"/>
    <w:multiLevelType w:val="hybridMultilevel"/>
    <w:tmpl w:val="DF3E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96E15"/>
    <w:multiLevelType w:val="hybridMultilevel"/>
    <w:tmpl w:val="B3DC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5164D"/>
    <w:multiLevelType w:val="hybridMultilevel"/>
    <w:tmpl w:val="E122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50189"/>
    <w:multiLevelType w:val="hybridMultilevel"/>
    <w:tmpl w:val="34A4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022CF"/>
    <w:multiLevelType w:val="hybridMultilevel"/>
    <w:tmpl w:val="6516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998659">
    <w:abstractNumId w:val="5"/>
  </w:num>
  <w:num w:numId="2" w16cid:durableId="643044740">
    <w:abstractNumId w:val="8"/>
  </w:num>
  <w:num w:numId="3" w16cid:durableId="395398078">
    <w:abstractNumId w:val="0"/>
  </w:num>
  <w:num w:numId="4" w16cid:durableId="2033455809">
    <w:abstractNumId w:val="9"/>
  </w:num>
  <w:num w:numId="5" w16cid:durableId="1219902838">
    <w:abstractNumId w:val="1"/>
  </w:num>
  <w:num w:numId="6" w16cid:durableId="1426343290">
    <w:abstractNumId w:val="6"/>
  </w:num>
  <w:num w:numId="7" w16cid:durableId="532379225">
    <w:abstractNumId w:val="4"/>
  </w:num>
  <w:num w:numId="8" w16cid:durableId="1991787396">
    <w:abstractNumId w:val="19"/>
  </w:num>
  <w:num w:numId="9" w16cid:durableId="1712341241">
    <w:abstractNumId w:val="17"/>
  </w:num>
  <w:num w:numId="10" w16cid:durableId="1095906829">
    <w:abstractNumId w:val="13"/>
  </w:num>
  <w:num w:numId="11" w16cid:durableId="689718386">
    <w:abstractNumId w:val="20"/>
  </w:num>
  <w:num w:numId="12" w16cid:durableId="1275135738">
    <w:abstractNumId w:val="15"/>
  </w:num>
  <w:num w:numId="13" w16cid:durableId="486677780">
    <w:abstractNumId w:val="14"/>
  </w:num>
  <w:num w:numId="14" w16cid:durableId="1400833622">
    <w:abstractNumId w:val="11"/>
  </w:num>
  <w:num w:numId="15" w16cid:durableId="365373713">
    <w:abstractNumId w:val="10"/>
  </w:num>
  <w:num w:numId="16" w16cid:durableId="1377126245">
    <w:abstractNumId w:val="7"/>
  </w:num>
  <w:num w:numId="17" w16cid:durableId="16347003">
    <w:abstractNumId w:val="21"/>
  </w:num>
  <w:num w:numId="18" w16cid:durableId="984965782">
    <w:abstractNumId w:val="16"/>
  </w:num>
  <w:num w:numId="19" w16cid:durableId="1896968002">
    <w:abstractNumId w:val="3"/>
  </w:num>
  <w:num w:numId="20" w16cid:durableId="463891148">
    <w:abstractNumId w:val="18"/>
  </w:num>
  <w:num w:numId="21" w16cid:durableId="1881014609">
    <w:abstractNumId w:val="12"/>
  </w:num>
  <w:num w:numId="22" w16cid:durableId="1477720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E39"/>
    <w:rsid w:val="00021820"/>
    <w:rsid w:val="00033707"/>
    <w:rsid w:val="00040303"/>
    <w:rsid w:val="00047C53"/>
    <w:rsid w:val="00050330"/>
    <w:rsid w:val="000837A1"/>
    <w:rsid w:val="00085FED"/>
    <w:rsid w:val="000A478E"/>
    <w:rsid w:val="000A58EC"/>
    <w:rsid w:val="001167EA"/>
    <w:rsid w:val="001327F2"/>
    <w:rsid w:val="001B3DE4"/>
    <w:rsid w:val="001C2C3E"/>
    <w:rsid w:val="00246548"/>
    <w:rsid w:val="00252E90"/>
    <w:rsid w:val="0025551E"/>
    <w:rsid w:val="002879BD"/>
    <w:rsid w:val="002A1C67"/>
    <w:rsid w:val="002A24BA"/>
    <w:rsid w:val="002B24E0"/>
    <w:rsid w:val="002C4957"/>
    <w:rsid w:val="002F5A69"/>
    <w:rsid w:val="0030460D"/>
    <w:rsid w:val="00331BB1"/>
    <w:rsid w:val="0036389F"/>
    <w:rsid w:val="00364607"/>
    <w:rsid w:val="003665D6"/>
    <w:rsid w:val="003A7259"/>
    <w:rsid w:val="003D33B0"/>
    <w:rsid w:val="003F0E37"/>
    <w:rsid w:val="003F25F0"/>
    <w:rsid w:val="00415673"/>
    <w:rsid w:val="00447CB6"/>
    <w:rsid w:val="00454F0A"/>
    <w:rsid w:val="00466E25"/>
    <w:rsid w:val="004720AB"/>
    <w:rsid w:val="00473D08"/>
    <w:rsid w:val="004851F3"/>
    <w:rsid w:val="004E6C59"/>
    <w:rsid w:val="00516A66"/>
    <w:rsid w:val="005306E6"/>
    <w:rsid w:val="00554A69"/>
    <w:rsid w:val="00566A66"/>
    <w:rsid w:val="00567D7D"/>
    <w:rsid w:val="00596F30"/>
    <w:rsid w:val="005A4AE3"/>
    <w:rsid w:val="005B4132"/>
    <w:rsid w:val="005B481C"/>
    <w:rsid w:val="00600B34"/>
    <w:rsid w:val="006716BA"/>
    <w:rsid w:val="00672D86"/>
    <w:rsid w:val="00684DF1"/>
    <w:rsid w:val="00696964"/>
    <w:rsid w:val="006B1522"/>
    <w:rsid w:val="006D4202"/>
    <w:rsid w:val="007109D9"/>
    <w:rsid w:val="00720269"/>
    <w:rsid w:val="00737EC6"/>
    <w:rsid w:val="00757485"/>
    <w:rsid w:val="0077178B"/>
    <w:rsid w:val="007A4E22"/>
    <w:rsid w:val="007C2729"/>
    <w:rsid w:val="007C2F9E"/>
    <w:rsid w:val="007D66F8"/>
    <w:rsid w:val="00830F9B"/>
    <w:rsid w:val="008440BB"/>
    <w:rsid w:val="00845B68"/>
    <w:rsid w:val="00850B29"/>
    <w:rsid w:val="0086181C"/>
    <w:rsid w:val="00875403"/>
    <w:rsid w:val="00892603"/>
    <w:rsid w:val="008D6E32"/>
    <w:rsid w:val="008D7CB9"/>
    <w:rsid w:val="008F2088"/>
    <w:rsid w:val="00914890"/>
    <w:rsid w:val="009278A9"/>
    <w:rsid w:val="009463B1"/>
    <w:rsid w:val="009603E0"/>
    <w:rsid w:val="00970925"/>
    <w:rsid w:val="00972C09"/>
    <w:rsid w:val="00980D74"/>
    <w:rsid w:val="0098628F"/>
    <w:rsid w:val="009B3E58"/>
    <w:rsid w:val="009C308C"/>
    <w:rsid w:val="009E432A"/>
    <w:rsid w:val="00A031A6"/>
    <w:rsid w:val="00A104BC"/>
    <w:rsid w:val="00A133E0"/>
    <w:rsid w:val="00A20F28"/>
    <w:rsid w:val="00A52BFE"/>
    <w:rsid w:val="00AA0F18"/>
    <w:rsid w:val="00AA5D36"/>
    <w:rsid w:val="00AB60DF"/>
    <w:rsid w:val="00AE0A24"/>
    <w:rsid w:val="00AF4399"/>
    <w:rsid w:val="00B00241"/>
    <w:rsid w:val="00B12578"/>
    <w:rsid w:val="00B4074B"/>
    <w:rsid w:val="00B45B12"/>
    <w:rsid w:val="00B654C0"/>
    <w:rsid w:val="00B87686"/>
    <w:rsid w:val="00B91240"/>
    <w:rsid w:val="00BC6351"/>
    <w:rsid w:val="00BD009D"/>
    <w:rsid w:val="00BF2684"/>
    <w:rsid w:val="00C005F8"/>
    <w:rsid w:val="00C619C9"/>
    <w:rsid w:val="00C8311D"/>
    <w:rsid w:val="00CD0E39"/>
    <w:rsid w:val="00D03170"/>
    <w:rsid w:val="00D25FFA"/>
    <w:rsid w:val="00D35807"/>
    <w:rsid w:val="00D37CEF"/>
    <w:rsid w:val="00D613B7"/>
    <w:rsid w:val="00D72292"/>
    <w:rsid w:val="00D72C76"/>
    <w:rsid w:val="00D73EAA"/>
    <w:rsid w:val="00DD37B1"/>
    <w:rsid w:val="00DE4E4C"/>
    <w:rsid w:val="00E01662"/>
    <w:rsid w:val="00E04E89"/>
    <w:rsid w:val="00E31D9A"/>
    <w:rsid w:val="00E31F21"/>
    <w:rsid w:val="00E77FC0"/>
    <w:rsid w:val="00E85791"/>
    <w:rsid w:val="00ED38C0"/>
    <w:rsid w:val="00EE32A2"/>
    <w:rsid w:val="00F0221E"/>
    <w:rsid w:val="00F04E10"/>
    <w:rsid w:val="00F27F01"/>
    <w:rsid w:val="00F62D13"/>
    <w:rsid w:val="00F641EF"/>
    <w:rsid w:val="00F65AE9"/>
    <w:rsid w:val="00F77470"/>
    <w:rsid w:val="00F83FEE"/>
    <w:rsid w:val="00FB0A9D"/>
    <w:rsid w:val="00FC5906"/>
    <w:rsid w:val="00FD3E98"/>
    <w:rsid w:val="00FD59C1"/>
    <w:rsid w:val="00FE4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B2379"/>
  <w15:chartTrackingRefBased/>
  <w15:docId w15:val="{4D0C94A0-40CD-47D0-A6F1-ABCB9805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0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0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E39"/>
  </w:style>
  <w:style w:type="paragraph" w:styleId="Footer">
    <w:name w:val="footer"/>
    <w:basedOn w:val="Normal"/>
    <w:link w:val="FooterChar"/>
    <w:uiPriority w:val="99"/>
    <w:unhideWhenUsed/>
    <w:rsid w:val="00CD0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E39"/>
  </w:style>
  <w:style w:type="paragraph" w:styleId="BalloonText">
    <w:name w:val="Balloon Text"/>
    <w:basedOn w:val="Normal"/>
    <w:link w:val="BalloonTextChar"/>
    <w:uiPriority w:val="99"/>
    <w:semiHidden/>
    <w:unhideWhenUsed/>
    <w:rsid w:val="006B1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522"/>
    <w:rPr>
      <w:rFonts w:ascii="Segoe UI" w:hAnsi="Segoe UI" w:cs="Segoe UI"/>
      <w:sz w:val="18"/>
      <w:szCs w:val="18"/>
    </w:rPr>
  </w:style>
  <w:style w:type="character" w:styleId="CommentReference">
    <w:name w:val="annotation reference"/>
    <w:basedOn w:val="DefaultParagraphFont"/>
    <w:uiPriority w:val="99"/>
    <w:semiHidden/>
    <w:unhideWhenUsed/>
    <w:rsid w:val="006B1522"/>
    <w:rPr>
      <w:sz w:val="16"/>
      <w:szCs w:val="16"/>
    </w:rPr>
  </w:style>
  <w:style w:type="paragraph" w:styleId="CommentText">
    <w:name w:val="annotation text"/>
    <w:basedOn w:val="Normal"/>
    <w:link w:val="CommentTextChar"/>
    <w:uiPriority w:val="99"/>
    <w:unhideWhenUsed/>
    <w:rsid w:val="006B1522"/>
    <w:pPr>
      <w:spacing w:line="240" w:lineRule="auto"/>
    </w:pPr>
    <w:rPr>
      <w:sz w:val="20"/>
      <w:szCs w:val="20"/>
    </w:rPr>
  </w:style>
  <w:style w:type="character" w:customStyle="1" w:styleId="CommentTextChar">
    <w:name w:val="Comment Text Char"/>
    <w:basedOn w:val="DefaultParagraphFont"/>
    <w:link w:val="CommentText"/>
    <w:uiPriority w:val="99"/>
    <w:rsid w:val="006B1522"/>
    <w:rPr>
      <w:sz w:val="20"/>
      <w:szCs w:val="20"/>
    </w:rPr>
  </w:style>
  <w:style w:type="paragraph" w:styleId="CommentSubject">
    <w:name w:val="annotation subject"/>
    <w:basedOn w:val="CommentText"/>
    <w:next w:val="CommentText"/>
    <w:link w:val="CommentSubjectChar"/>
    <w:uiPriority w:val="99"/>
    <w:semiHidden/>
    <w:unhideWhenUsed/>
    <w:rsid w:val="006B1522"/>
    <w:rPr>
      <w:b/>
      <w:bCs/>
    </w:rPr>
  </w:style>
  <w:style w:type="character" w:customStyle="1" w:styleId="CommentSubjectChar">
    <w:name w:val="Comment Subject Char"/>
    <w:basedOn w:val="CommentTextChar"/>
    <w:link w:val="CommentSubject"/>
    <w:uiPriority w:val="99"/>
    <w:semiHidden/>
    <w:rsid w:val="006B1522"/>
    <w:rPr>
      <w:b/>
      <w:bCs/>
      <w:sz w:val="20"/>
      <w:szCs w:val="20"/>
    </w:rPr>
  </w:style>
  <w:style w:type="paragraph" w:styleId="Revision">
    <w:name w:val="Revision"/>
    <w:hidden/>
    <w:uiPriority w:val="99"/>
    <w:semiHidden/>
    <w:rsid w:val="003665D6"/>
    <w:pPr>
      <w:spacing w:after="0" w:line="240" w:lineRule="auto"/>
    </w:pPr>
  </w:style>
  <w:style w:type="paragraph" w:styleId="ListParagraph">
    <w:name w:val="List Paragraph"/>
    <w:basedOn w:val="Normal"/>
    <w:uiPriority w:val="34"/>
    <w:qFormat/>
    <w:rsid w:val="00C00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0606">
      <w:bodyDiv w:val="1"/>
      <w:marLeft w:val="0"/>
      <w:marRight w:val="0"/>
      <w:marTop w:val="0"/>
      <w:marBottom w:val="0"/>
      <w:divBdr>
        <w:top w:val="none" w:sz="0" w:space="0" w:color="auto"/>
        <w:left w:val="none" w:sz="0" w:space="0" w:color="auto"/>
        <w:bottom w:val="none" w:sz="0" w:space="0" w:color="auto"/>
        <w:right w:val="none" w:sz="0" w:space="0" w:color="auto"/>
      </w:divBdr>
    </w:div>
    <w:div w:id="732316574">
      <w:bodyDiv w:val="1"/>
      <w:marLeft w:val="0"/>
      <w:marRight w:val="0"/>
      <w:marTop w:val="0"/>
      <w:marBottom w:val="0"/>
      <w:divBdr>
        <w:top w:val="none" w:sz="0" w:space="0" w:color="auto"/>
        <w:left w:val="none" w:sz="0" w:space="0" w:color="auto"/>
        <w:bottom w:val="none" w:sz="0" w:space="0" w:color="auto"/>
        <w:right w:val="none" w:sz="0" w:space="0" w:color="auto"/>
      </w:divBdr>
    </w:div>
    <w:div w:id="776564000">
      <w:bodyDiv w:val="1"/>
      <w:marLeft w:val="0"/>
      <w:marRight w:val="0"/>
      <w:marTop w:val="0"/>
      <w:marBottom w:val="0"/>
      <w:divBdr>
        <w:top w:val="none" w:sz="0" w:space="0" w:color="auto"/>
        <w:left w:val="none" w:sz="0" w:space="0" w:color="auto"/>
        <w:bottom w:val="none" w:sz="0" w:space="0" w:color="auto"/>
        <w:right w:val="none" w:sz="0" w:space="0" w:color="auto"/>
      </w:divBdr>
    </w:div>
    <w:div w:id="1197308546">
      <w:bodyDiv w:val="1"/>
      <w:marLeft w:val="0"/>
      <w:marRight w:val="0"/>
      <w:marTop w:val="0"/>
      <w:marBottom w:val="0"/>
      <w:divBdr>
        <w:top w:val="none" w:sz="0" w:space="0" w:color="auto"/>
        <w:left w:val="none" w:sz="0" w:space="0" w:color="auto"/>
        <w:bottom w:val="none" w:sz="0" w:space="0" w:color="auto"/>
        <w:right w:val="none" w:sz="0" w:space="0" w:color="auto"/>
      </w:divBdr>
    </w:div>
    <w:div w:id="1233586975">
      <w:bodyDiv w:val="1"/>
      <w:marLeft w:val="0"/>
      <w:marRight w:val="0"/>
      <w:marTop w:val="0"/>
      <w:marBottom w:val="0"/>
      <w:divBdr>
        <w:top w:val="none" w:sz="0" w:space="0" w:color="auto"/>
        <w:left w:val="none" w:sz="0" w:space="0" w:color="auto"/>
        <w:bottom w:val="none" w:sz="0" w:space="0" w:color="auto"/>
        <w:right w:val="none" w:sz="0" w:space="0" w:color="auto"/>
      </w:divBdr>
    </w:div>
    <w:div w:id="1289438094">
      <w:bodyDiv w:val="1"/>
      <w:marLeft w:val="0"/>
      <w:marRight w:val="0"/>
      <w:marTop w:val="0"/>
      <w:marBottom w:val="0"/>
      <w:divBdr>
        <w:top w:val="none" w:sz="0" w:space="0" w:color="auto"/>
        <w:left w:val="none" w:sz="0" w:space="0" w:color="auto"/>
        <w:bottom w:val="none" w:sz="0" w:space="0" w:color="auto"/>
        <w:right w:val="none" w:sz="0" w:space="0" w:color="auto"/>
      </w:divBdr>
    </w:div>
    <w:div w:id="1712608108">
      <w:bodyDiv w:val="1"/>
      <w:marLeft w:val="0"/>
      <w:marRight w:val="0"/>
      <w:marTop w:val="0"/>
      <w:marBottom w:val="0"/>
      <w:divBdr>
        <w:top w:val="none" w:sz="0" w:space="0" w:color="auto"/>
        <w:left w:val="none" w:sz="0" w:space="0" w:color="auto"/>
        <w:bottom w:val="none" w:sz="0" w:space="0" w:color="auto"/>
        <w:right w:val="none" w:sz="0" w:space="0" w:color="auto"/>
      </w:divBdr>
    </w:div>
    <w:div w:id="1743405564">
      <w:bodyDiv w:val="1"/>
      <w:marLeft w:val="0"/>
      <w:marRight w:val="0"/>
      <w:marTop w:val="0"/>
      <w:marBottom w:val="0"/>
      <w:divBdr>
        <w:top w:val="none" w:sz="0" w:space="0" w:color="auto"/>
        <w:left w:val="none" w:sz="0" w:space="0" w:color="auto"/>
        <w:bottom w:val="none" w:sz="0" w:space="0" w:color="auto"/>
        <w:right w:val="none" w:sz="0" w:space="0" w:color="auto"/>
      </w:divBdr>
    </w:div>
    <w:div w:id="214512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A8B337C1B17D409A4F074317D91BB5" ma:contentTypeVersion="17" ma:contentTypeDescription="Create a new document." ma:contentTypeScope="" ma:versionID="e9a4fabde98f5c8367554e0856846a52">
  <xsd:schema xmlns:xsd="http://www.w3.org/2001/XMLSchema" xmlns:xs="http://www.w3.org/2001/XMLSchema" xmlns:p="http://schemas.microsoft.com/office/2006/metadata/properties" xmlns:ns2="a31c643f-8042-4d0a-9f0b-4da3e9f0bb4e" xmlns:ns3="f7520478-f12b-48de-b65e-3cb25052c86c" targetNamespace="http://schemas.microsoft.com/office/2006/metadata/properties" ma:root="true" ma:fieldsID="58e05fe02d8a6478b97bc464194bfc49" ns2:_="" ns3:_="">
    <xsd:import namespace="a31c643f-8042-4d0a-9f0b-4da3e9f0bb4e"/>
    <xsd:import namespace="f7520478-f12b-48de-b65e-3cb25052c8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c643f-8042-4d0a-9f0b-4da3e9f0b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element name="Notes" ma:index="23" nillable="true" ma:displayName="Notes" ma:format="Dropdown" ma:hidden="true" ma:internalName="Not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520478-f12b-48de-b65e-3cb25052c86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7301d9bc-628d-49ad-9df5-57d3862fe829}" ma:internalName="TaxCatchAll" ma:readOnly="false" ma:showField="CatchAllData" ma:web="f7520478-f12b-48de-b65e-3cb25052c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1c643f-8042-4d0a-9f0b-4da3e9f0bb4e">
      <Terms xmlns="http://schemas.microsoft.com/office/infopath/2007/PartnerControls"/>
    </lcf76f155ced4ddcb4097134ff3c332f>
    <TaxCatchAll xmlns="f7520478-f12b-48de-b65e-3cb25052c86c" xsi:nil="true"/>
    <Notes xmlns="a31c643f-8042-4d0a-9f0b-4da3e9f0bb4e" xsi:nil="true"/>
  </documentManagement>
</p:properties>
</file>

<file path=customXml/itemProps1.xml><?xml version="1.0" encoding="utf-8"?>
<ds:datastoreItem xmlns:ds="http://schemas.openxmlformats.org/officeDocument/2006/customXml" ds:itemID="{B0F51833-0A6F-44F0-B998-F75B6E4EEACE}">
  <ds:schemaRefs>
    <ds:schemaRef ds:uri="http://schemas.microsoft.com/sharepoint/v3/contenttype/forms"/>
  </ds:schemaRefs>
</ds:datastoreItem>
</file>

<file path=customXml/itemProps2.xml><?xml version="1.0" encoding="utf-8"?>
<ds:datastoreItem xmlns:ds="http://schemas.openxmlformats.org/officeDocument/2006/customXml" ds:itemID="{FF8317A7-FFEC-419B-A4F9-541A9E761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c643f-8042-4d0a-9f0b-4da3e9f0bb4e"/>
    <ds:schemaRef ds:uri="f7520478-f12b-48de-b65e-3cb25052c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893FC-5D8C-45EB-9EC9-7303FB4A2640}">
  <ds:schemaRefs>
    <ds:schemaRef ds:uri="http://schemas.microsoft.com/office/2006/metadata/properties"/>
    <ds:schemaRef ds:uri="http://schemas.microsoft.com/office/infopath/2007/PartnerControls"/>
    <ds:schemaRef ds:uri="a31c643f-8042-4d0a-9f0b-4da3e9f0bb4e"/>
    <ds:schemaRef ds:uri="f7520478-f12b-48de-b65e-3cb25052c86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2079</Words>
  <Characters>12334</Characters>
  <Application>Microsoft Office Word</Application>
  <DocSecurity>0</DocSecurity>
  <Lines>342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Blizzard, Michael</dc:creator>
  <cp:keywords/>
  <dc:description/>
  <cp:lastModifiedBy>Letson, Aaryn</cp:lastModifiedBy>
  <cp:revision>2</cp:revision>
  <dcterms:created xsi:type="dcterms:W3CDTF">2026-03-05T16:12:00Z</dcterms:created>
  <dcterms:modified xsi:type="dcterms:W3CDTF">2026-03-05T16:12:00Z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0x010100FBA8B337C1B17D409A4F074317D91BB5</vt:lpwstr>
  </property>
</Properties>
</file>