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C90B2F" w14:textId="77777777" w:rsidR="00BE3A30" w:rsidRPr="00216243" w:rsidRDefault="00BE3A30" w:rsidP="00216243">
      <w:pPr>
        <w:jc w:val="both"/>
        <w:rPr>
          <w:sz w:val="24"/>
          <w:szCs w:val="24"/>
        </w:rPr>
      </w:pPr>
      <w:bookmarkStart w:id="0" w:name="_GoBack"/>
      <w:bookmarkEnd w:id="0"/>
    </w:p>
    <w:p w14:paraId="11E95EFD" w14:textId="2B5D81E2" w:rsidR="001A3A01" w:rsidRPr="00746783" w:rsidRDefault="001A3A01" w:rsidP="00EA47D7">
      <w:pPr>
        <w:spacing w:line="120" w:lineRule="atLeast"/>
        <w:jc w:val="center"/>
        <w:rPr>
          <w:rFonts w:ascii="Franklin Gothic Demi Cond" w:eastAsia="Adobe Fan Heiti Std B" w:hAnsi="Franklin Gothic Demi Cond" w:cs="Tahoma"/>
          <w:b/>
          <w:caps/>
          <w:color w:val="435132"/>
          <w:spacing w:val="28"/>
          <w:sz w:val="40"/>
          <w:szCs w:val="40"/>
        </w:rPr>
      </w:pPr>
      <w:r>
        <w:rPr>
          <w:rFonts w:ascii="Franklin Gothic Demi Cond" w:eastAsia="Adobe Fan Heiti Std B" w:hAnsi="Franklin Gothic Demi Cond" w:cs="Tahoma"/>
          <w:b/>
          <w:caps/>
          <w:color w:val="435132"/>
          <w:spacing w:val="28"/>
          <w:sz w:val="40"/>
          <w:szCs w:val="40"/>
        </w:rPr>
        <w:t>MEMO</w:t>
      </w:r>
      <w:r w:rsidR="00EA47D7">
        <w:rPr>
          <w:rFonts w:ascii="Franklin Gothic Demi Cond" w:eastAsia="Adobe Fan Heiti Std B" w:hAnsi="Franklin Gothic Demi Cond" w:cs="Tahoma"/>
          <w:b/>
          <w:caps/>
          <w:color w:val="435132"/>
          <w:spacing w:val="28"/>
          <w:sz w:val="40"/>
          <w:szCs w:val="40"/>
        </w:rPr>
        <w:t xml:space="preserve"> TO FILE</w:t>
      </w:r>
    </w:p>
    <w:p w14:paraId="30F4DEB0" w14:textId="77777777" w:rsidR="00BE3A30" w:rsidRPr="00216243" w:rsidRDefault="00BE3A30" w:rsidP="00216243">
      <w:pPr>
        <w:jc w:val="both"/>
        <w:rPr>
          <w:sz w:val="24"/>
          <w:szCs w:val="24"/>
        </w:rPr>
      </w:pPr>
    </w:p>
    <w:p w14:paraId="13353759" w14:textId="31C8AC4A" w:rsidR="00EA47D7" w:rsidRDefault="00EA47D7" w:rsidP="00216243">
      <w:pPr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Date of Memo</w:t>
      </w:r>
    </w:p>
    <w:p w14:paraId="391AE235" w14:textId="77777777" w:rsidR="00EA47D7" w:rsidRDefault="00EA47D7" w:rsidP="00216243">
      <w:pPr>
        <w:jc w:val="both"/>
        <w:rPr>
          <w:color w:val="FF0000"/>
          <w:sz w:val="24"/>
          <w:szCs w:val="24"/>
        </w:rPr>
      </w:pPr>
    </w:p>
    <w:p w14:paraId="3D0FCA7F" w14:textId="7B9909D3" w:rsidR="00271B8B" w:rsidRPr="00BF7794" w:rsidRDefault="001A3A01" w:rsidP="00216243">
      <w:pPr>
        <w:jc w:val="both"/>
        <w:rPr>
          <w:sz w:val="24"/>
          <w:szCs w:val="24"/>
        </w:rPr>
      </w:pPr>
      <w:r w:rsidRPr="001A3A01">
        <w:rPr>
          <w:color w:val="FF0000"/>
          <w:sz w:val="24"/>
          <w:szCs w:val="24"/>
        </w:rPr>
        <w:t>Facility Name</w:t>
      </w:r>
    </w:p>
    <w:p w14:paraId="21D84BB2" w14:textId="4397D9B9" w:rsidR="00BE3A30" w:rsidRPr="00BF7794" w:rsidRDefault="00E54C4E" w:rsidP="0021624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Facility ID No.: </w:t>
      </w:r>
      <w:r w:rsidRPr="001A3A01">
        <w:rPr>
          <w:color w:val="FF0000"/>
          <w:sz w:val="24"/>
          <w:szCs w:val="24"/>
        </w:rPr>
        <w:t>FL</w:t>
      </w:r>
      <w:r w:rsidR="001A3A01" w:rsidRPr="001A3A01">
        <w:rPr>
          <w:color w:val="FF0000"/>
          <w:sz w:val="24"/>
          <w:szCs w:val="24"/>
        </w:rPr>
        <w:t>XXXXX</w:t>
      </w:r>
    </w:p>
    <w:p w14:paraId="01DCB22D" w14:textId="33886606" w:rsidR="00BE3A30" w:rsidRPr="00BF7794" w:rsidRDefault="001A3A01" w:rsidP="00216243">
      <w:pPr>
        <w:jc w:val="both"/>
        <w:rPr>
          <w:sz w:val="24"/>
          <w:szCs w:val="24"/>
        </w:rPr>
      </w:pPr>
      <w:r w:rsidRPr="001A3A01">
        <w:rPr>
          <w:color w:val="FF0000"/>
          <w:sz w:val="24"/>
          <w:szCs w:val="24"/>
        </w:rPr>
        <w:t>Name</w:t>
      </w:r>
      <w:r w:rsidR="00BF7794" w:rsidRPr="00BF7794">
        <w:rPr>
          <w:sz w:val="24"/>
          <w:szCs w:val="24"/>
        </w:rPr>
        <w:t xml:space="preserve"> </w:t>
      </w:r>
      <w:r w:rsidR="00BE3A30" w:rsidRPr="00BF7794">
        <w:rPr>
          <w:sz w:val="24"/>
          <w:szCs w:val="24"/>
        </w:rPr>
        <w:t>County</w:t>
      </w:r>
    </w:p>
    <w:p w14:paraId="2F52AF04" w14:textId="1210EC25" w:rsidR="001A3A01" w:rsidRDefault="001A3A01" w:rsidP="00216243">
      <w:pPr>
        <w:jc w:val="both"/>
        <w:rPr>
          <w:color w:val="FF0000"/>
          <w:sz w:val="24"/>
          <w:szCs w:val="24"/>
        </w:rPr>
      </w:pPr>
    </w:p>
    <w:p w14:paraId="2E400A0E" w14:textId="3D0ABCF9" w:rsidR="001A3A01" w:rsidRPr="001A3A01" w:rsidRDefault="00EA47D7" w:rsidP="00216243">
      <w:pPr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>Subject:</w:t>
      </w:r>
      <w:bookmarkStart w:id="1" w:name="_Hlk4066084"/>
      <w:r>
        <w:rPr>
          <w:sz w:val="24"/>
          <w:szCs w:val="24"/>
        </w:rPr>
        <w:tab/>
      </w:r>
      <w:r w:rsidR="001A3A01" w:rsidRPr="001A3A01">
        <w:rPr>
          <w:color w:val="FF0000"/>
          <w:sz w:val="24"/>
          <w:szCs w:val="24"/>
        </w:rPr>
        <w:t xml:space="preserve">Sanitary Sewer </w:t>
      </w:r>
      <w:r>
        <w:rPr>
          <w:color w:val="FF0000"/>
          <w:sz w:val="24"/>
          <w:szCs w:val="24"/>
        </w:rPr>
        <w:t>O</w:t>
      </w:r>
      <w:r w:rsidR="001A3A01" w:rsidRPr="001A3A01">
        <w:rPr>
          <w:color w:val="FF0000"/>
          <w:sz w:val="24"/>
          <w:szCs w:val="24"/>
        </w:rPr>
        <w:t>verflow/Unauthorized Discharge</w:t>
      </w:r>
      <w:bookmarkEnd w:id="1"/>
    </w:p>
    <w:p w14:paraId="5C3421CC" w14:textId="77777777" w:rsidR="00271B8B" w:rsidRPr="00216243" w:rsidRDefault="00271B8B" w:rsidP="00216243">
      <w:pPr>
        <w:jc w:val="both"/>
        <w:rPr>
          <w:sz w:val="24"/>
          <w:szCs w:val="24"/>
        </w:rPr>
      </w:pPr>
    </w:p>
    <w:p w14:paraId="3C117A34" w14:textId="47A1DB7A" w:rsidR="00367135" w:rsidRDefault="00364176" w:rsidP="0036417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367135" w:rsidRPr="00216243">
        <w:rPr>
          <w:sz w:val="24"/>
          <w:szCs w:val="24"/>
        </w:rPr>
        <w:t xml:space="preserve">Department </w:t>
      </w:r>
      <w:r>
        <w:rPr>
          <w:sz w:val="24"/>
          <w:szCs w:val="24"/>
        </w:rPr>
        <w:t xml:space="preserve">acknowledges </w:t>
      </w:r>
      <w:r w:rsidR="001113BB">
        <w:rPr>
          <w:sz w:val="24"/>
          <w:szCs w:val="24"/>
        </w:rPr>
        <w:t xml:space="preserve">that NAME OF SYSTEM has reported </w:t>
      </w:r>
      <w:r w:rsidRPr="001A3A01">
        <w:rPr>
          <w:color w:val="FF0000"/>
          <w:sz w:val="24"/>
          <w:szCs w:val="24"/>
        </w:rPr>
        <w:t>Sanitary Sewer overflow</w:t>
      </w:r>
      <w:r w:rsidR="00800497">
        <w:rPr>
          <w:color w:val="FF0000"/>
          <w:sz w:val="24"/>
          <w:szCs w:val="24"/>
        </w:rPr>
        <w:t>(s)</w:t>
      </w:r>
      <w:r w:rsidRPr="001A3A01">
        <w:rPr>
          <w:color w:val="FF0000"/>
          <w:sz w:val="24"/>
          <w:szCs w:val="24"/>
        </w:rPr>
        <w:t>/Unauthorized Discharge</w:t>
      </w:r>
      <w:r w:rsidR="00800497">
        <w:rPr>
          <w:color w:val="FF0000"/>
          <w:sz w:val="24"/>
          <w:szCs w:val="24"/>
        </w:rPr>
        <w:t>(s)</w:t>
      </w:r>
      <w:r>
        <w:rPr>
          <w:color w:val="FF0000"/>
          <w:sz w:val="24"/>
          <w:szCs w:val="24"/>
        </w:rPr>
        <w:t xml:space="preserve"> </w:t>
      </w:r>
      <w:r w:rsidRPr="00364176">
        <w:rPr>
          <w:sz w:val="24"/>
          <w:szCs w:val="24"/>
        </w:rPr>
        <w:t>of</w:t>
      </w:r>
      <w:r w:rsidR="00367135" w:rsidRPr="00216243">
        <w:rPr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 xml:space="preserve">XX gallons </w:t>
      </w:r>
      <w:r w:rsidR="00182979" w:rsidRPr="00182979">
        <w:rPr>
          <w:sz w:val="24"/>
          <w:szCs w:val="24"/>
        </w:rPr>
        <w:t>of</w:t>
      </w:r>
      <w:r w:rsidR="00182979">
        <w:rPr>
          <w:color w:val="FF0000"/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>raw</w:t>
      </w:r>
      <w:r w:rsidR="00182979">
        <w:rPr>
          <w:color w:val="FF0000"/>
          <w:sz w:val="24"/>
          <w:szCs w:val="24"/>
        </w:rPr>
        <w:t>/</w:t>
      </w:r>
      <w:r>
        <w:rPr>
          <w:color w:val="FF0000"/>
          <w:sz w:val="24"/>
          <w:szCs w:val="24"/>
        </w:rPr>
        <w:t>partially treated</w:t>
      </w:r>
      <w:r w:rsidR="00182979">
        <w:rPr>
          <w:color w:val="FF0000"/>
          <w:sz w:val="24"/>
          <w:szCs w:val="24"/>
        </w:rPr>
        <w:t>/</w:t>
      </w:r>
      <w:r>
        <w:rPr>
          <w:color w:val="FF0000"/>
          <w:sz w:val="24"/>
          <w:szCs w:val="24"/>
        </w:rPr>
        <w:t xml:space="preserve">fully treated </w:t>
      </w:r>
      <w:r w:rsidRPr="00364176">
        <w:rPr>
          <w:sz w:val="24"/>
          <w:szCs w:val="24"/>
        </w:rPr>
        <w:t>wastewater</w:t>
      </w:r>
      <w:r w:rsidR="001113BB" w:rsidRPr="001113BB">
        <w:rPr>
          <w:sz w:val="24"/>
          <w:szCs w:val="24"/>
        </w:rPr>
        <w:t xml:space="preserve"> </w:t>
      </w:r>
      <w:r w:rsidR="001113BB">
        <w:rPr>
          <w:sz w:val="24"/>
          <w:szCs w:val="24"/>
        </w:rPr>
        <w:t xml:space="preserve">during the </w:t>
      </w:r>
      <w:r w:rsidR="001113BB" w:rsidRPr="001113BB">
        <w:rPr>
          <w:sz w:val="24"/>
          <w:szCs w:val="24"/>
        </w:rPr>
        <w:t>Month</w:t>
      </w:r>
      <w:r w:rsidR="001113BB">
        <w:rPr>
          <w:sz w:val="24"/>
          <w:szCs w:val="24"/>
        </w:rPr>
        <w:t>/Quarter</w:t>
      </w:r>
      <w:r w:rsidR="001113BB" w:rsidRPr="001113BB">
        <w:rPr>
          <w:sz w:val="24"/>
          <w:szCs w:val="24"/>
        </w:rPr>
        <w:t xml:space="preserve"> XX, 20</w:t>
      </w:r>
      <w:r w:rsidR="001113BB">
        <w:rPr>
          <w:sz w:val="24"/>
          <w:szCs w:val="24"/>
        </w:rPr>
        <w:t>20</w:t>
      </w:r>
      <w:r w:rsidRPr="00364176">
        <w:rPr>
          <w:sz w:val="24"/>
          <w:szCs w:val="24"/>
        </w:rPr>
        <w:t xml:space="preserve">. </w:t>
      </w:r>
      <w:r w:rsidR="00471D49">
        <w:rPr>
          <w:sz w:val="24"/>
          <w:szCs w:val="24"/>
        </w:rPr>
        <w:t>The Department acknowledge</w:t>
      </w:r>
      <w:r w:rsidR="004E66D5">
        <w:rPr>
          <w:sz w:val="24"/>
          <w:szCs w:val="24"/>
        </w:rPr>
        <w:t xml:space="preserve">s receipt of the </w:t>
      </w:r>
      <w:r w:rsidR="00471D49">
        <w:rPr>
          <w:sz w:val="24"/>
          <w:szCs w:val="24"/>
        </w:rPr>
        <w:t>necessary information</w:t>
      </w:r>
      <w:r w:rsidR="004E66D5">
        <w:rPr>
          <w:sz w:val="24"/>
          <w:szCs w:val="24"/>
        </w:rPr>
        <w:t xml:space="preserve"> related to the spill</w:t>
      </w:r>
      <w:r w:rsidR="001113BB">
        <w:rPr>
          <w:sz w:val="24"/>
          <w:szCs w:val="24"/>
        </w:rPr>
        <w:t>(s)</w:t>
      </w:r>
      <w:r w:rsidR="00471D49">
        <w:rPr>
          <w:sz w:val="24"/>
          <w:szCs w:val="24"/>
        </w:rPr>
        <w:t>.  The</w:t>
      </w:r>
      <w:r w:rsidR="00182979">
        <w:rPr>
          <w:sz w:val="24"/>
          <w:szCs w:val="24"/>
        </w:rPr>
        <w:t xml:space="preserve"> Department is not initiating formal enforcement proceedings </w:t>
      </w:r>
      <w:proofErr w:type="gramStart"/>
      <w:r w:rsidR="00182979">
        <w:rPr>
          <w:sz w:val="24"/>
          <w:szCs w:val="24"/>
        </w:rPr>
        <w:t>at this time</w:t>
      </w:r>
      <w:proofErr w:type="gramEnd"/>
      <w:r w:rsidR="001113BB">
        <w:rPr>
          <w:sz w:val="24"/>
          <w:szCs w:val="24"/>
        </w:rPr>
        <w:t>; however, t</w:t>
      </w:r>
      <w:r>
        <w:rPr>
          <w:sz w:val="24"/>
          <w:szCs w:val="24"/>
        </w:rPr>
        <w:t xml:space="preserve">his </w:t>
      </w:r>
      <w:r w:rsidR="007835BE">
        <w:rPr>
          <w:sz w:val="24"/>
          <w:szCs w:val="24"/>
        </w:rPr>
        <w:t xml:space="preserve">memorandum does not preclude </w:t>
      </w:r>
      <w:r w:rsidR="007E7377">
        <w:rPr>
          <w:sz w:val="24"/>
          <w:szCs w:val="24"/>
        </w:rPr>
        <w:t>th</w:t>
      </w:r>
      <w:r w:rsidR="00800497">
        <w:rPr>
          <w:sz w:val="24"/>
          <w:szCs w:val="24"/>
        </w:rPr>
        <w:t>e referenced</w:t>
      </w:r>
      <w:r w:rsidR="007E7377">
        <w:rPr>
          <w:sz w:val="24"/>
          <w:szCs w:val="24"/>
        </w:rPr>
        <w:t xml:space="preserve"> spill</w:t>
      </w:r>
      <w:r w:rsidR="007E6A6D">
        <w:rPr>
          <w:sz w:val="24"/>
          <w:szCs w:val="24"/>
        </w:rPr>
        <w:t>(</w:t>
      </w:r>
      <w:r w:rsidR="007E7377">
        <w:rPr>
          <w:sz w:val="24"/>
          <w:szCs w:val="24"/>
        </w:rPr>
        <w:t>s</w:t>
      </w:r>
      <w:r w:rsidR="007E6A6D">
        <w:rPr>
          <w:sz w:val="24"/>
          <w:szCs w:val="24"/>
        </w:rPr>
        <w:t>)</w:t>
      </w:r>
      <w:r w:rsidR="007E7377">
        <w:rPr>
          <w:sz w:val="24"/>
          <w:szCs w:val="24"/>
        </w:rPr>
        <w:t xml:space="preserve"> from </w:t>
      </w:r>
      <w:r w:rsidR="007835BE">
        <w:rPr>
          <w:sz w:val="24"/>
          <w:szCs w:val="24"/>
        </w:rPr>
        <w:t xml:space="preserve">further action </w:t>
      </w:r>
      <w:r w:rsidR="00800497">
        <w:rPr>
          <w:sz w:val="24"/>
          <w:szCs w:val="24"/>
        </w:rPr>
        <w:t xml:space="preserve">in the future </w:t>
      </w:r>
      <w:r w:rsidR="007835BE">
        <w:rPr>
          <w:sz w:val="24"/>
          <w:szCs w:val="24"/>
        </w:rPr>
        <w:t>in accordance with Section</w:t>
      </w:r>
      <w:r w:rsidR="00A12633">
        <w:rPr>
          <w:sz w:val="24"/>
          <w:szCs w:val="24"/>
        </w:rPr>
        <w:t>s 403.121, 403.131, 403.141 and 403.161,</w:t>
      </w:r>
      <w:r w:rsidR="007835BE">
        <w:rPr>
          <w:sz w:val="24"/>
          <w:szCs w:val="24"/>
        </w:rPr>
        <w:t xml:space="preserve"> Florida Statutes.</w:t>
      </w:r>
    </w:p>
    <w:p w14:paraId="33952D78" w14:textId="7CFE176D" w:rsidR="00EA47D7" w:rsidRDefault="00EA47D7" w:rsidP="00364176">
      <w:pPr>
        <w:jc w:val="both"/>
        <w:rPr>
          <w:color w:val="FF0000"/>
          <w:sz w:val="24"/>
          <w:szCs w:val="24"/>
        </w:rPr>
      </w:pPr>
    </w:p>
    <w:p w14:paraId="594B03ED" w14:textId="5E5BDF40" w:rsidR="00EA47D7" w:rsidRDefault="00EA47D7" w:rsidP="00EA47D7">
      <w:pPr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Inspector Name</w:t>
      </w:r>
    </w:p>
    <w:p w14:paraId="2DE289B1" w14:textId="77777777" w:rsidR="00EA47D7" w:rsidRDefault="00EA47D7" w:rsidP="00EA47D7">
      <w:pPr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Title</w:t>
      </w:r>
    </w:p>
    <w:p w14:paraId="66C92909" w14:textId="77777777" w:rsidR="00EA47D7" w:rsidRDefault="00EA47D7" w:rsidP="00EA47D7">
      <w:pPr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District</w:t>
      </w:r>
    </w:p>
    <w:p w14:paraId="3AD5B1B3" w14:textId="77777777" w:rsidR="00EA47D7" w:rsidRPr="00BF7794" w:rsidRDefault="00EA47D7" w:rsidP="00364176">
      <w:pPr>
        <w:jc w:val="both"/>
        <w:rPr>
          <w:color w:val="FF0000"/>
          <w:sz w:val="24"/>
          <w:szCs w:val="24"/>
        </w:rPr>
      </w:pPr>
    </w:p>
    <w:p w14:paraId="0589E281" w14:textId="77777777" w:rsidR="000B6A63" w:rsidRPr="00BF7794" w:rsidRDefault="000B6A63" w:rsidP="00216243">
      <w:pPr>
        <w:jc w:val="both"/>
        <w:rPr>
          <w:sz w:val="24"/>
          <w:szCs w:val="24"/>
        </w:rPr>
      </w:pPr>
    </w:p>
    <w:p w14:paraId="06550463" w14:textId="77777777" w:rsidR="00E54C4E" w:rsidRDefault="00E54C4E" w:rsidP="00E54C4E">
      <w:pPr>
        <w:jc w:val="both"/>
        <w:rPr>
          <w:sz w:val="24"/>
          <w:szCs w:val="24"/>
        </w:rPr>
      </w:pPr>
    </w:p>
    <w:p w14:paraId="15DD16BD" w14:textId="19B686BC" w:rsidR="00941F65" w:rsidRDefault="006C31E5" w:rsidP="006C31E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41F65">
        <w:rPr>
          <w:sz w:val="24"/>
          <w:szCs w:val="24"/>
        </w:rPr>
        <w:t xml:space="preserve"> </w:t>
      </w:r>
    </w:p>
    <w:p w14:paraId="261D2748" w14:textId="4778BC30" w:rsidR="00BF7794" w:rsidRPr="00216243" w:rsidRDefault="00BF7794" w:rsidP="0021624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14:paraId="448D16F0" w14:textId="1113331E" w:rsidR="00A96E49" w:rsidRPr="00216243" w:rsidRDefault="00A96E49" w:rsidP="00216243">
      <w:pPr>
        <w:jc w:val="both"/>
        <w:rPr>
          <w:sz w:val="24"/>
          <w:szCs w:val="24"/>
        </w:rPr>
      </w:pPr>
    </w:p>
    <w:sectPr w:rsidR="00A96E49" w:rsidRPr="00216243" w:rsidSect="00BE3A30">
      <w:headerReference w:type="even" r:id="rId8"/>
      <w:headerReference w:type="default" r:id="rId9"/>
      <w:headerReference w:type="first" r:id="rId10"/>
      <w:footerReference w:type="first" r:id="rId11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89EDF8" w14:textId="77777777" w:rsidR="00EB13AB" w:rsidRDefault="00EB13AB">
      <w:r>
        <w:separator/>
      </w:r>
    </w:p>
  </w:endnote>
  <w:endnote w:type="continuationSeparator" w:id="0">
    <w:p w14:paraId="61803A26" w14:textId="77777777" w:rsidR="00EB13AB" w:rsidRDefault="00EB1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Adobe Fan Heiti Std B">
    <w:charset w:val="88"/>
    <w:family w:val="auto"/>
    <w:pitch w:val="variable"/>
    <w:sig w:usb0="00000001" w:usb1="1A0F1900" w:usb2="00000016" w:usb3="00000000" w:csb0="00120005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BakerSignet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591260" w14:textId="1CB4EB0C" w:rsidR="00471D49" w:rsidRPr="00BE3A30" w:rsidRDefault="00471D49" w:rsidP="00BE3A30">
    <w:pPr>
      <w:pStyle w:val="Footer"/>
      <w:tabs>
        <w:tab w:val="clear" w:pos="4320"/>
        <w:tab w:val="clear" w:pos="8640"/>
      </w:tabs>
      <w:jc w:val="center"/>
      <w:rPr>
        <w:rFonts w:ascii="BakerSignet" w:hAnsi="BakerSignet"/>
        <w:i/>
        <w:color w:val="00A88E"/>
      </w:rPr>
    </w:pPr>
    <w:r>
      <w:rPr>
        <w:rFonts w:ascii="BakerSignet" w:hAnsi="BakerSignet"/>
        <w:i/>
        <w:color w:val="00A88E"/>
      </w:rPr>
      <w:t>www.FloridaDEP.gov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ACB9C6" w14:textId="77777777" w:rsidR="00EB13AB" w:rsidRDefault="00EB13AB">
      <w:r>
        <w:separator/>
      </w:r>
    </w:p>
  </w:footnote>
  <w:footnote w:type="continuationSeparator" w:id="0">
    <w:p w14:paraId="1E7567BF" w14:textId="77777777" w:rsidR="00EB13AB" w:rsidRDefault="00EB13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53EBD9" w14:textId="77777777" w:rsidR="00471D49" w:rsidRDefault="00471D49">
    <w:pPr>
      <w:pStyle w:val="Header"/>
      <w:rPr>
        <w:rFonts w:ascii="Arial" w:hAnsi="Arial" w:cs="Arial"/>
      </w:rPr>
    </w:pPr>
    <w:r>
      <w:rPr>
        <w:rFonts w:ascii="Arial" w:hAnsi="Arial" w:cs="Arial"/>
      </w:rPr>
      <w:t xml:space="preserve">Sherwood Golf Club </w:t>
    </w:r>
  </w:p>
  <w:p w14:paraId="5B8BB0B5" w14:textId="77777777" w:rsidR="00471D49" w:rsidRDefault="00471D49">
    <w:pPr>
      <w:pStyle w:val="Header"/>
      <w:rPr>
        <w:rFonts w:ascii="Arial" w:hAnsi="Arial" w:cs="Arial"/>
      </w:rPr>
    </w:pPr>
    <w:r>
      <w:rPr>
        <w:rFonts w:ascii="Arial" w:hAnsi="Arial" w:cs="Arial"/>
      </w:rPr>
      <w:t>Non-Compliance Letter</w:t>
    </w:r>
  </w:p>
  <w:p w14:paraId="1906F788" w14:textId="1012B1B5" w:rsidR="00471D49" w:rsidRDefault="00471D49">
    <w:pPr>
      <w:pStyle w:val="Header"/>
      <w:rPr>
        <w:rFonts w:ascii="Arial" w:hAnsi="Arial" w:cs="Arial"/>
      </w:rPr>
    </w:pPr>
    <w:r w:rsidRPr="009A61E2">
      <w:rPr>
        <w:rFonts w:ascii="Arial" w:hAnsi="Arial" w:cs="Arial"/>
      </w:rPr>
      <w:t xml:space="preserve">Page </w:t>
    </w:r>
    <w:r w:rsidRPr="009A61E2">
      <w:rPr>
        <w:rFonts w:ascii="Arial" w:hAnsi="Arial" w:cs="Arial"/>
      </w:rPr>
      <w:fldChar w:fldCharType="begin"/>
    </w:r>
    <w:r w:rsidRPr="009A61E2">
      <w:rPr>
        <w:rFonts w:ascii="Arial" w:hAnsi="Arial" w:cs="Arial"/>
      </w:rPr>
      <w:instrText xml:space="preserve"> PAGE </w:instrText>
    </w:r>
    <w:r w:rsidRPr="009A61E2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2</w:t>
    </w:r>
    <w:r w:rsidRPr="009A61E2">
      <w:rPr>
        <w:rFonts w:ascii="Arial" w:hAnsi="Arial" w:cs="Arial"/>
      </w:rPr>
      <w:fldChar w:fldCharType="end"/>
    </w:r>
    <w:r w:rsidRPr="009A61E2">
      <w:rPr>
        <w:rFonts w:ascii="Arial" w:hAnsi="Arial" w:cs="Arial"/>
      </w:rPr>
      <w:t xml:space="preserve"> of </w:t>
    </w:r>
    <w:r w:rsidRPr="009A61E2">
      <w:rPr>
        <w:rFonts w:ascii="Arial" w:hAnsi="Arial" w:cs="Arial"/>
      </w:rPr>
      <w:fldChar w:fldCharType="begin"/>
    </w:r>
    <w:r w:rsidRPr="009A61E2">
      <w:rPr>
        <w:rFonts w:ascii="Arial" w:hAnsi="Arial" w:cs="Arial"/>
      </w:rPr>
      <w:instrText xml:space="preserve"> NUMPAGES </w:instrText>
    </w:r>
    <w:r w:rsidRPr="009A61E2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2</w:t>
    </w:r>
    <w:r w:rsidRPr="009A61E2">
      <w:rPr>
        <w:rFonts w:ascii="Arial" w:hAnsi="Arial" w:cs="Arial"/>
      </w:rPr>
      <w:fldChar w:fldCharType="end"/>
    </w:r>
  </w:p>
  <w:p w14:paraId="3B52E5D6" w14:textId="77777777" w:rsidR="00471D49" w:rsidRPr="009A61E2" w:rsidRDefault="00471D49">
    <w:pPr>
      <w:pStyle w:val="Header"/>
      <w:rPr>
        <w:rFonts w:ascii="Arial" w:hAnsi="Arial" w:cs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88D149" w14:textId="154ED5A7" w:rsidR="00471D49" w:rsidRPr="001A3A01" w:rsidRDefault="00471D49">
    <w:pPr>
      <w:pStyle w:val="Header"/>
      <w:rPr>
        <w:color w:val="FF0000"/>
        <w:sz w:val="24"/>
        <w:szCs w:val="24"/>
      </w:rPr>
    </w:pPr>
    <w:r>
      <w:rPr>
        <w:color w:val="FF0000"/>
        <w:sz w:val="24"/>
        <w:szCs w:val="24"/>
      </w:rPr>
      <w:t>Facility Name</w:t>
    </w:r>
  </w:p>
  <w:p w14:paraId="66D1A693" w14:textId="039D05D3" w:rsidR="00471D49" w:rsidRPr="00BE3A30" w:rsidRDefault="00471D49">
    <w:pPr>
      <w:pStyle w:val="Header"/>
      <w:rPr>
        <w:sz w:val="24"/>
        <w:szCs w:val="24"/>
      </w:rPr>
    </w:pPr>
    <w:r>
      <w:rPr>
        <w:sz w:val="24"/>
        <w:szCs w:val="24"/>
      </w:rPr>
      <w:t>Facility ID No.:</w:t>
    </w:r>
    <w:r w:rsidRPr="001A3A01">
      <w:rPr>
        <w:color w:val="FF0000"/>
        <w:sz w:val="24"/>
        <w:szCs w:val="24"/>
      </w:rPr>
      <w:t xml:space="preserve"> FLXXXXX</w:t>
    </w:r>
  </w:p>
  <w:p w14:paraId="13F03311" w14:textId="35D11C51" w:rsidR="00471D49" w:rsidRPr="00BE3A30" w:rsidRDefault="00471D49">
    <w:pPr>
      <w:pStyle w:val="Header"/>
      <w:rPr>
        <w:sz w:val="24"/>
        <w:szCs w:val="24"/>
      </w:rPr>
    </w:pPr>
    <w:r>
      <w:rPr>
        <w:sz w:val="24"/>
        <w:szCs w:val="24"/>
      </w:rPr>
      <w:t>Memorandum</w:t>
    </w:r>
  </w:p>
  <w:p w14:paraId="00E3C89B" w14:textId="3BCC3571" w:rsidR="00471D49" w:rsidRPr="00BE3A30" w:rsidRDefault="00471D49">
    <w:pPr>
      <w:pStyle w:val="Header"/>
      <w:rPr>
        <w:sz w:val="24"/>
        <w:szCs w:val="24"/>
      </w:rPr>
    </w:pPr>
    <w:r w:rsidRPr="00BE3A30">
      <w:rPr>
        <w:sz w:val="24"/>
        <w:szCs w:val="24"/>
      </w:rPr>
      <w:t xml:space="preserve">Page </w:t>
    </w:r>
    <w:r w:rsidRPr="00BE3A30">
      <w:rPr>
        <w:sz w:val="24"/>
        <w:szCs w:val="24"/>
      </w:rPr>
      <w:fldChar w:fldCharType="begin"/>
    </w:r>
    <w:r w:rsidRPr="00BE3A30">
      <w:rPr>
        <w:sz w:val="24"/>
        <w:szCs w:val="24"/>
      </w:rPr>
      <w:instrText xml:space="preserve"> PAGE </w:instrText>
    </w:r>
    <w:r w:rsidRPr="00BE3A30">
      <w:rPr>
        <w:sz w:val="24"/>
        <w:szCs w:val="24"/>
      </w:rPr>
      <w:fldChar w:fldCharType="separate"/>
    </w:r>
    <w:r>
      <w:rPr>
        <w:noProof/>
        <w:sz w:val="24"/>
        <w:szCs w:val="24"/>
      </w:rPr>
      <w:t>2</w:t>
    </w:r>
    <w:r w:rsidRPr="00BE3A30">
      <w:rPr>
        <w:sz w:val="24"/>
        <w:szCs w:val="24"/>
      </w:rPr>
      <w:fldChar w:fldCharType="end"/>
    </w:r>
    <w:r w:rsidRPr="00BE3A30">
      <w:rPr>
        <w:sz w:val="24"/>
        <w:szCs w:val="24"/>
      </w:rPr>
      <w:t xml:space="preserve"> of </w:t>
    </w:r>
    <w:r w:rsidRPr="00BE3A30">
      <w:rPr>
        <w:sz w:val="24"/>
        <w:szCs w:val="24"/>
      </w:rPr>
      <w:fldChar w:fldCharType="begin"/>
    </w:r>
    <w:r w:rsidRPr="00BE3A30">
      <w:rPr>
        <w:sz w:val="24"/>
        <w:szCs w:val="24"/>
      </w:rPr>
      <w:instrText xml:space="preserve"> NUMPAGES </w:instrText>
    </w:r>
    <w:r w:rsidRPr="00BE3A30">
      <w:rPr>
        <w:sz w:val="24"/>
        <w:szCs w:val="24"/>
      </w:rPr>
      <w:fldChar w:fldCharType="separate"/>
    </w:r>
    <w:r>
      <w:rPr>
        <w:noProof/>
        <w:sz w:val="24"/>
        <w:szCs w:val="24"/>
      </w:rPr>
      <w:t>2</w:t>
    </w:r>
    <w:r w:rsidRPr="00BE3A30">
      <w:rPr>
        <w:sz w:val="24"/>
        <w:szCs w:val="24"/>
      </w:rPr>
      <w:fldChar w:fldCharType="end"/>
    </w:r>
  </w:p>
  <w:p w14:paraId="3D9382FA" w14:textId="77777777" w:rsidR="00471D49" w:rsidRDefault="00471D49">
    <w:pPr>
      <w:pStyle w:val="Header"/>
      <w:rPr>
        <w:sz w:val="24"/>
        <w:szCs w:val="24"/>
      </w:rPr>
    </w:pPr>
  </w:p>
  <w:p w14:paraId="5F149227" w14:textId="77777777" w:rsidR="00471D49" w:rsidRPr="00BE3A30" w:rsidRDefault="00471D49">
    <w:pPr>
      <w:pStyle w:val="Header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80" w:rightFromText="180" w:horzAnchor="margin" w:tblpXSpec="center" w:tblpY="-540"/>
      <w:tblW w:w="10368" w:type="dxa"/>
      <w:tblLayout w:type="fixed"/>
      <w:tblLook w:val="01E0" w:firstRow="1" w:lastRow="1" w:firstColumn="1" w:lastColumn="1" w:noHBand="0" w:noVBand="0"/>
    </w:tblPr>
    <w:tblGrid>
      <w:gridCol w:w="2340"/>
      <w:gridCol w:w="5508"/>
      <w:gridCol w:w="2520"/>
    </w:tblGrid>
    <w:tr w:rsidR="00471D49" w:rsidRPr="00746783" w14:paraId="68445550" w14:textId="77777777" w:rsidTr="00471D49">
      <w:tc>
        <w:tcPr>
          <w:tcW w:w="2340" w:type="dxa"/>
        </w:tcPr>
        <w:p w14:paraId="5697B128" w14:textId="77777777" w:rsidR="00471D49" w:rsidRPr="00746783" w:rsidRDefault="00471D49" w:rsidP="006C31E5">
          <w:pPr>
            <w:jc w:val="center"/>
          </w:pPr>
          <w:bookmarkStart w:id="2" w:name="_Hlk534979950"/>
          <w:r w:rsidRPr="00746783">
            <w:rPr>
              <w:noProof/>
            </w:rPr>
            <w:drawing>
              <wp:inline distT="0" distB="0" distL="0" distR="0" wp14:anchorId="2089BB5A" wp14:editId="5EE524A4">
                <wp:extent cx="1133383" cy="1170959"/>
                <wp:effectExtent l="0" t="0" r="0" b="0"/>
                <wp:docPr id="2" name="Picture 2" descr="Florida Department of Environmental Protection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FL-DEP-LOGO-01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2620" cy="118050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08" w:type="dxa"/>
        </w:tcPr>
        <w:p w14:paraId="14742500" w14:textId="77777777" w:rsidR="00471D49" w:rsidRPr="00746783" w:rsidRDefault="00471D49" w:rsidP="006C31E5">
          <w:pPr>
            <w:spacing w:line="120" w:lineRule="atLeast"/>
            <w:jc w:val="center"/>
            <w:rPr>
              <w:rFonts w:ascii="Franklin Gothic Demi Cond" w:eastAsia="Adobe Fan Heiti Std B" w:hAnsi="Franklin Gothic Demi Cond" w:cs="Tahoma"/>
              <w:b/>
              <w:caps/>
              <w:color w:val="435132"/>
              <w:spacing w:val="28"/>
              <w:sz w:val="40"/>
              <w:szCs w:val="40"/>
            </w:rPr>
          </w:pPr>
          <w:r w:rsidRPr="00746783">
            <w:rPr>
              <w:rFonts w:ascii="Franklin Gothic Demi Cond" w:eastAsia="Adobe Fan Heiti Std B" w:hAnsi="Franklin Gothic Demi Cond" w:cs="Tahoma"/>
              <w:b/>
              <w:caps/>
              <w:color w:val="435132"/>
              <w:spacing w:val="28"/>
              <w:sz w:val="40"/>
              <w:szCs w:val="40"/>
            </w:rPr>
            <w:t>Florida Department of</w:t>
          </w:r>
        </w:p>
        <w:p w14:paraId="46BC1FD5" w14:textId="77777777" w:rsidR="00471D49" w:rsidRPr="00746783" w:rsidRDefault="00471D49" w:rsidP="006C31E5">
          <w:pPr>
            <w:spacing w:line="120" w:lineRule="atLeast"/>
            <w:jc w:val="center"/>
            <w:rPr>
              <w:rFonts w:ascii="Franklin Gothic Demi Cond" w:eastAsia="Adobe Fan Heiti Std B" w:hAnsi="Franklin Gothic Demi Cond" w:cs="Tahoma"/>
              <w:b/>
              <w:color w:val="435132"/>
              <w:sz w:val="48"/>
              <w:szCs w:val="48"/>
            </w:rPr>
          </w:pPr>
          <w:r w:rsidRPr="00746783">
            <w:rPr>
              <w:rFonts w:ascii="Franklin Gothic Demi Cond" w:eastAsia="Adobe Fan Heiti Std B" w:hAnsi="Franklin Gothic Demi Cond" w:cs="Tahoma"/>
              <w:b/>
              <w:color w:val="435132"/>
              <w:sz w:val="48"/>
              <w:szCs w:val="48"/>
            </w:rPr>
            <w:t>Environmental Protection</w:t>
          </w:r>
        </w:p>
        <w:p w14:paraId="3A1DF603" w14:textId="77777777" w:rsidR="00471D49" w:rsidRPr="00746783" w:rsidRDefault="00471D49" w:rsidP="006C31E5">
          <w:pPr>
            <w:spacing w:line="220" w:lineRule="exact"/>
            <w:jc w:val="center"/>
            <w:rPr>
              <w:rFonts w:ascii="Franklin Gothic Medium" w:eastAsia="Adobe Fan Heiti Std B" w:hAnsi="Franklin Gothic Medium" w:cs="Tahoma"/>
              <w:b/>
            </w:rPr>
          </w:pPr>
        </w:p>
        <w:p w14:paraId="2A739D72" w14:textId="77777777" w:rsidR="00471D49" w:rsidRPr="00746783" w:rsidRDefault="00471D49" w:rsidP="006C31E5">
          <w:pPr>
            <w:jc w:val="center"/>
            <w:rPr>
              <w:rFonts w:ascii="Franklin Gothic Medium Cond" w:eastAsia="Adobe Fan Heiti Std B" w:hAnsi="Franklin Gothic Medium Cond" w:cs="Tahoma"/>
              <w:sz w:val="22"/>
              <w:szCs w:val="22"/>
            </w:rPr>
          </w:pPr>
          <w:r w:rsidRPr="00746783">
            <w:rPr>
              <w:rFonts w:ascii="Franklin Gothic Medium Cond" w:eastAsia="Adobe Fan Heiti Std B" w:hAnsi="Franklin Gothic Medium Cond" w:cs="Tahoma"/>
              <w:sz w:val="22"/>
              <w:szCs w:val="22"/>
            </w:rPr>
            <w:fldChar w:fldCharType="begin"/>
          </w:r>
          <w:r w:rsidRPr="00746783">
            <w:rPr>
              <w:rFonts w:ascii="Franklin Gothic Medium Cond" w:eastAsia="Adobe Fan Heiti Std B" w:hAnsi="Franklin Gothic Medium Cond" w:cs="Tahoma"/>
              <w:sz w:val="22"/>
              <w:szCs w:val="22"/>
            </w:rPr>
            <w:instrText xml:space="preserve"> FILLIN  "Enter Address"  \* MERGEFORMAT </w:instrText>
          </w:r>
          <w:r w:rsidRPr="00746783">
            <w:rPr>
              <w:rFonts w:ascii="Franklin Gothic Medium Cond" w:eastAsia="Adobe Fan Heiti Std B" w:hAnsi="Franklin Gothic Medium Cond" w:cs="Tahoma"/>
              <w:sz w:val="22"/>
              <w:szCs w:val="22"/>
            </w:rPr>
            <w:fldChar w:fldCharType="separate"/>
          </w:r>
          <w:r w:rsidRPr="00746783">
            <w:rPr>
              <w:rFonts w:ascii="Franklin Gothic Medium Cond" w:eastAsia="Adobe Fan Heiti Std B" w:hAnsi="Franklin Gothic Medium Cond" w:cs="Tahoma"/>
              <w:sz w:val="22"/>
              <w:szCs w:val="22"/>
            </w:rPr>
            <w:t>Southwest District Office</w:t>
          </w:r>
          <w:r w:rsidRPr="00746783">
            <w:rPr>
              <w:rFonts w:ascii="Franklin Gothic Medium Cond" w:eastAsia="Adobe Fan Heiti Std B" w:hAnsi="Franklin Gothic Medium Cond" w:cs="Tahoma"/>
              <w:sz w:val="22"/>
              <w:szCs w:val="22"/>
            </w:rPr>
            <w:br/>
            <w:t>13051 North Telecom Parkway #101</w:t>
          </w:r>
        </w:p>
        <w:p w14:paraId="306BD56A" w14:textId="77777777" w:rsidR="00471D49" w:rsidRPr="00746783" w:rsidRDefault="00471D49" w:rsidP="006C31E5">
          <w:pPr>
            <w:jc w:val="center"/>
            <w:rPr>
              <w:rFonts w:ascii="Franklin Gothic Medium Cond" w:eastAsia="Adobe Fan Heiti Std B" w:hAnsi="Franklin Gothic Medium Cond"/>
              <w:sz w:val="22"/>
              <w:szCs w:val="22"/>
            </w:rPr>
          </w:pPr>
          <w:r w:rsidRPr="00746783">
            <w:rPr>
              <w:rFonts w:ascii="Franklin Gothic Medium Cond" w:eastAsia="Adobe Fan Heiti Std B" w:hAnsi="Franklin Gothic Medium Cond" w:cs="Tahoma"/>
              <w:sz w:val="22"/>
              <w:szCs w:val="22"/>
            </w:rPr>
            <w:t>Temple Terrace, Florida 33637</w:t>
          </w:r>
          <w:r w:rsidRPr="00746783">
            <w:rPr>
              <w:rFonts w:ascii="Franklin Gothic Medium Cond" w:eastAsia="Adobe Fan Heiti Std B" w:hAnsi="Franklin Gothic Medium Cond" w:cs="Tahoma"/>
              <w:sz w:val="22"/>
              <w:szCs w:val="22"/>
            </w:rPr>
            <w:fldChar w:fldCharType="end"/>
          </w:r>
          <w:r w:rsidRPr="00746783">
            <w:rPr>
              <w:rFonts w:ascii="Franklin Gothic Medium Cond" w:eastAsia="Adobe Fan Heiti Std B" w:hAnsi="Franklin Gothic Medium Cond" w:cs="Tahoma"/>
              <w:sz w:val="22"/>
              <w:szCs w:val="22"/>
            </w:rPr>
            <w:t>-0926</w:t>
          </w:r>
        </w:p>
      </w:tc>
      <w:tc>
        <w:tcPr>
          <w:tcW w:w="2520" w:type="dxa"/>
        </w:tcPr>
        <w:p w14:paraId="33E7036C" w14:textId="77777777" w:rsidR="00471D49" w:rsidRPr="00746783" w:rsidRDefault="00471D49" w:rsidP="006C31E5">
          <w:pPr>
            <w:jc w:val="right"/>
            <w:rPr>
              <w:rFonts w:ascii="Franklin Gothic Demi Cond" w:eastAsia="Adobe Fan Heiti Std B" w:hAnsi="Franklin Gothic Demi Cond" w:cs="Tahoma"/>
              <w:b/>
              <w:color w:val="435132"/>
            </w:rPr>
          </w:pPr>
          <w:r w:rsidRPr="00746783">
            <w:rPr>
              <w:rFonts w:ascii="Franklin Gothic Demi Cond" w:eastAsia="Adobe Fan Heiti Std B" w:hAnsi="Franklin Gothic Demi Cond" w:cs="Tahoma"/>
              <w:b/>
              <w:color w:val="435132"/>
            </w:rPr>
            <w:t>Ron DeSantis</w:t>
          </w:r>
        </w:p>
        <w:p w14:paraId="407B1DC0" w14:textId="77777777" w:rsidR="00471D49" w:rsidRPr="00746783" w:rsidRDefault="00471D49" w:rsidP="006C31E5">
          <w:pPr>
            <w:spacing w:line="200" w:lineRule="exact"/>
            <w:jc w:val="right"/>
            <w:rPr>
              <w:rFonts w:ascii="Franklin Gothic Medium Cond" w:eastAsia="Adobe Fan Heiti Std B" w:hAnsi="Franklin Gothic Medium Cond" w:cs="Tahoma"/>
            </w:rPr>
          </w:pPr>
          <w:r w:rsidRPr="00746783">
            <w:rPr>
              <w:rFonts w:ascii="Franklin Gothic Medium Cond" w:eastAsia="Adobe Fan Heiti Std B" w:hAnsi="Franklin Gothic Medium Cond" w:cs="Tahoma"/>
            </w:rPr>
            <w:t>Governor</w:t>
          </w:r>
        </w:p>
        <w:p w14:paraId="4E312E95" w14:textId="77777777" w:rsidR="00471D49" w:rsidRPr="00746783" w:rsidRDefault="00471D49" w:rsidP="006C31E5">
          <w:pPr>
            <w:jc w:val="right"/>
            <w:rPr>
              <w:rFonts w:ascii="Franklin Gothic Demi Cond" w:eastAsia="Adobe Fan Heiti Std B" w:hAnsi="Franklin Gothic Demi Cond" w:cs="Tahoma"/>
              <w:b/>
            </w:rPr>
          </w:pPr>
        </w:p>
        <w:p w14:paraId="4FD4F02E" w14:textId="77777777" w:rsidR="00471D49" w:rsidRPr="00746783" w:rsidRDefault="00471D49" w:rsidP="006C31E5">
          <w:pPr>
            <w:jc w:val="right"/>
            <w:rPr>
              <w:rFonts w:ascii="Franklin Gothic Demi Cond" w:eastAsia="Adobe Fan Heiti Std B" w:hAnsi="Franklin Gothic Demi Cond" w:cs="Tahoma"/>
            </w:rPr>
          </w:pPr>
          <w:r w:rsidRPr="00746783">
            <w:rPr>
              <w:rFonts w:ascii="Franklin Gothic Demi Cond" w:eastAsia="Adobe Fan Heiti Std B" w:hAnsi="Franklin Gothic Demi Cond" w:cs="Tahoma"/>
              <w:b/>
              <w:color w:val="435132"/>
            </w:rPr>
            <w:t>Jeanette</w:t>
          </w:r>
          <w:r w:rsidRPr="00746783">
            <w:rPr>
              <w:rFonts w:ascii="Franklin Gothic Demi Cond" w:eastAsia="Adobe Fan Heiti Std B" w:hAnsi="Franklin Gothic Demi Cond" w:cs="Tahoma"/>
              <w:color w:val="435132"/>
            </w:rPr>
            <w:t xml:space="preserve"> </w:t>
          </w:r>
          <w:r w:rsidRPr="00746783">
            <w:rPr>
              <w:rFonts w:ascii="Franklin Gothic Demi Cond" w:eastAsia="Adobe Fan Heiti Std B" w:hAnsi="Franklin Gothic Demi Cond" w:cs="Tahoma"/>
              <w:b/>
              <w:color w:val="435132"/>
            </w:rPr>
            <w:t>Nu</w:t>
          </w:r>
          <w:r w:rsidRPr="00746783">
            <w:rPr>
              <w:rFonts w:ascii="Franklin Gothic Demi Cond" w:hAnsi="Franklin Gothic Demi Cond"/>
              <w:b/>
              <w:color w:val="435132"/>
              <w:shd w:val="clear" w:color="auto" w:fill="FFFFFF"/>
            </w:rPr>
            <w:t>ñ</w:t>
          </w:r>
          <w:r w:rsidRPr="00746783">
            <w:rPr>
              <w:rFonts w:ascii="Franklin Gothic Demi Cond" w:eastAsia="Adobe Fan Heiti Std B" w:hAnsi="Franklin Gothic Demi Cond" w:cs="Tahoma"/>
              <w:b/>
              <w:color w:val="435132"/>
            </w:rPr>
            <w:t>ez</w:t>
          </w:r>
          <w:r w:rsidRPr="00746783">
            <w:rPr>
              <w:rFonts w:ascii="Franklin Gothic Demi Cond" w:eastAsia="Adobe Fan Heiti Std B" w:hAnsi="Franklin Gothic Demi Cond" w:cs="Tahoma"/>
            </w:rPr>
            <w:br/>
          </w:r>
          <w:r w:rsidRPr="00746783">
            <w:rPr>
              <w:rFonts w:ascii="Franklin Gothic Medium Cond" w:eastAsia="Adobe Fan Heiti Std B" w:hAnsi="Franklin Gothic Medium Cond" w:cs="Tahoma"/>
            </w:rPr>
            <w:t>Lt. Governor</w:t>
          </w:r>
        </w:p>
        <w:p w14:paraId="370EFDB0" w14:textId="77777777" w:rsidR="00471D49" w:rsidRPr="00746783" w:rsidRDefault="00471D49" w:rsidP="006C31E5">
          <w:pPr>
            <w:jc w:val="right"/>
            <w:rPr>
              <w:rFonts w:ascii="Franklin Gothic Demi Cond" w:eastAsia="Adobe Fan Heiti Std B" w:hAnsi="Franklin Gothic Demi Cond" w:cs="Tahoma"/>
              <w:b/>
            </w:rPr>
          </w:pPr>
        </w:p>
        <w:p w14:paraId="55270EC5" w14:textId="77777777" w:rsidR="00471D49" w:rsidRPr="00746783" w:rsidRDefault="00471D49" w:rsidP="006C31E5">
          <w:pPr>
            <w:jc w:val="right"/>
            <w:rPr>
              <w:rFonts w:ascii="Franklin Gothic Demi Cond" w:eastAsia="Adobe Fan Heiti Std B" w:hAnsi="Franklin Gothic Demi Cond" w:cs="Tahoma"/>
              <w:b/>
              <w:color w:val="435132"/>
            </w:rPr>
          </w:pPr>
          <w:r w:rsidRPr="00746783">
            <w:rPr>
              <w:rFonts w:ascii="Franklin Gothic Demi Cond" w:eastAsia="Adobe Fan Heiti Std B" w:hAnsi="Franklin Gothic Demi Cond" w:cs="Tahoma"/>
              <w:b/>
              <w:color w:val="435132"/>
            </w:rPr>
            <w:t>Noah Valenstein</w:t>
          </w:r>
        </w:p>
        <w:p w14:paraId="566E807E" w14:textId="77777777" w:rsidR="00471D49" w:rsidRPr="00746783" w:rsidRDefault="00471D49" w:rsidP="006C31E5">
          <w:pPr>
            <w:jc w:val="right"/>
            <w:rPr>
              <w:rFonts w:ascii="Franklin Gothic Medium Cond" w:eastAsia="Adobe Fan Heiti Std B" w:hAnsi="Franklin Gothic Medium Cond"/>
              <w:color w:val="006666"/>
            </w:rPr>
          </w:pPr>
          <w:r w:rsidRPr="00746783">
            <w:rPr>
              <w:rFonts w:ascii="Franklin Gothic Medium Cond" w:eastAsia="Adobe Fan Heiti Std B" w:hAnsi="Franklin Gothic Medium Cond" w:cs="Tahoma"/>
            </w:rPr>
            <w:t>Secretary</w:t>
          </w:r>
        </w:p>
      </w:tc>
    </w:tr>
    <w:bookmarkEnd w:id="2"/>
  </w:tbl>
  <w:p w14:paraId="4642C67B" w14:textId="77777777" w:rsidR="00471D49" w:rsidRPr="00A411E3" w:rsidRDefault="00471D49" w:rsidP="00A411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A81F0E"/>
    <w:multiLevelType w:val="hybridMultilevel"/>
    <w:tmpl w:val="2CC4E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autoHyphenation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A63"/>
    <w:rsid w:val="000061D5"/>
    <w:rsid w:val="000149C1"/>
    <w:rsid w:val="00036343"/>
    <w:rsid w:val="00041472"/>
    <w:rsid w:val="00045A48"/>
    <w:rsid w:val="0005391E"/>
    <w:rsid w:val="000557FE"/>
    <w:rsid w:val="00067549"/>
    <w:rsid w:val="000772BF"/>
    <w:rsid w:val="00083B2D"/>
    <w:rsid w:val="00084105"/>
    <w:rsid w:val="00084C7F"/>
    <w:rsid w:val="000972D4"/>
    <w:rsid w:val="000A1C5E"/>
    <w:rsid w:val="000A405D"/>
    <w:rsid w:val="000B6A63"/>
    <w:rsid w:val="000D0B1C"/>
    <w:rsid w:val="000D2664"/>
    <w:rsid w:val="000F0E4A"/>
    <w:rsid w:val="000F3B6E"/>
    <w:rsid w:val="00110386"/>
    <w:rsid w:val="001113BB"/>
    <w:rsid w:val="00114ABF"/>
    <w:rsid w:val="001201D5"/>
    <w:rsid w:val="001214AF"/>
    <w:rsid w:val="00135F0E"/>
    <w:rsid w:val="00145D47"/>
    <w:rsid w:val="00163879"/>
    <w:rsid w:val="00174AF9"/>
    <w:rsid w:val="00182979"/>
    <w:rsid w:val="001A25FC"/>
    <w:rsid w:val="001A3A01"/>
    <w:rsid w:val="001B27FB"/>
    <w:rsid w:val="001E34AC"/>
    <w:rsid w:val="0020070A"/>
    <w:rsid w:val="002140BB"/>
    <w:rsid w:val="00216243"/>
    <w:rsid w:val="00216801"/>
    <w:rsid w:val="002172C7"/>
    <w:rsid w:val="00217B61"/>
    <w:rsid w:val="00227F61"/>
    <w:rsid w:val="002444D0"/>
    <w:rsid w:val="0025381B"/>
    <w:rsid w:val="00261BEE"/>
    <w:rsid w:val="002702EA"/>
    <w:rsid w:val="00271B8B"/>
    <w:rsid w:val="0028316D"/>
    <w:rsid w:val="002B0DCD"/>
    <w:rsid w:val="002B3CE5"/>
    <w:rsid w:val="002B51EA"/>
    <w:rsid w:val="002C4D7B"/>
    <w:rsid w:val="0032201A"/>
    <w:rsid w:val="00334843"/>
    <w:rsid w:val="00364176"/>
    <w:rsid w:val="00365793"/>
    <w:rsid w:val="00367135"/>
    <w:rsid w:val="0038137D"/>
    <w:rsid w:val="003F1EE6"/>
    <w:rsid w:val="0040202F"/>
    <w:rsid w:val="004074E4"/>
    <w:rsid w:val="00410A57"/>
    <w:rsid w:val="00410D7B"/>
    <w:rsid w:val="004209C4"/>
    <w:rsid w:val="00440904"/>
    <w:rsid w:val="004448F4"/>
    <w:rsid w:val="004507A2"/>
    <w:rsid w:val="00470073"/>
    <w:rsid w:val="00471D49"/>
    <w:rsid w:val="00486064"/>
    <w:rsid w:val="004957B8"/>
    <w:rsid w:val="004A7AE2"/>
    <w:rsid w:val="004E66D5"/>
    <w:rsid w:val="004F7726"/>
    <w:rsid w:val="00502B72"/>
    <w:rsid w:val="00511567"/>
    <w:rsid w:val="00537248"/>
    <w:rsid w:val="00567A54"/>
    <w:rsid w:val="00571E5D"/>
    <w:rsid w:val="0058256A"/>
    <w:rsid w:val="00583DCB"/>
    <w:rsid w:val="005C4C9A"/>
    <w:rsid w:val="0061360B"/>
    <w:rsid w:val="0061386B"/>
    <w:rsid w:val="00666AFC"/>
    <w:rsid w:val="00681A87"/>
    <w:rsid w:val="00684E23"/>
    <w:rsid w:val="006865DA"/>
    <w:rsid w:val="006C31E5"/>
    <w:rsid w:val="006C6B21"/>
    <w:rsid w:val="006D3BB8"/>
    <w:rsid w:val="006D7172"/>
    <w:rsid w:val="006E33CA"/>
    <w:rsid w:val="00702A0A"/>
    <w:rsid w:val="007051A9"/>
    <w:rsid w:val="00717C41"/>
    <w:rsid w:val="0076038F"/>
    <w:rsid w:val="007835BE"/>
    <w:rsid w:val="007C0180"/>
    <w:rsid w:val="007E6A6D"/>
    <w:rsid w:val="007E7377"/>
    <w:rsid w:val="00800497"/>
    <w:rsid w:val="00803BF9"/>
    <w:rsid w:val="00805987"/>
    <w:rsid w:val="008073DF"/>
    <w:rsid w:val="0081047B"/>
    <w:rsid w:val="00813FD1"/>
    <w:rsid w:val="008143A9"/>
    <w:rsid w:val="00837050"/>
    <w:rsid w:val="008730E1"/>
    <w:rsid w:val="008813BF"/>
    <w:rsid w:val="00892F25"/>
    <w:rsid w:val="008D340D"/>
    <w:rsid w:val="008E7688"/>
    <w:rsid w:val="009227EC"/>
    <w:rsid w:val="00923E29"/>
    <w:rsid w:val="00941F65"/>
    <w:rsid w:val="0094609A"/>
    <w:rsid w:val="009A1766"/>
    <w:rsid w:val="009A4D91"/>
    <w:rsid w:val="009A61E2"/>
    <w:rsid w:val="009F6305"/>
    <w:rsid w:val="00A05037"/>
    <w:rsid w:val="00A065B8"/>
    <w:rsid w:val="00A12633"/>
    <w:rsid w:val="00A126C4"/>
    <w:rsid w:val="00A14E2F"/>
    <w:rsid w:val="00A15DD6"/>
    <w:rsid w:val="00A16730"/>
    <w:rsid w:val="00A22B04"/>
    <w:rsid w:val="00A35027"/>
    <w:rsid w:val="00A411E3"/>
    <w:rsid w:val="00A42FB3"/>
    <w:rsid w:val="00A503DC"/>
    <w:rsid w:val="00A87531"/>
    <w:rsid w:val="00A96E49"/>
    <w:rsid w:val="00AC10D8"/>
    <w:rsid w:val="00AC2107"/>
    <w:rsid w:val="00AF0020"/>
    <w:rsid w:val="00B05CF4"/>
    <w:rsid w:val="00B23305"/>
    <w:rsid w:val="00B340E0"/>
    <w:rsid w:val="00B53999"/>
    <w:rsid w:val="00B706D0"/>
    <w:rsid w:val="00BB1B03"/>
    <w:rsid w:val="00BB3C8A"/>
    <w:rsid w:val="00BD361C"/>
    <w:rsid w:val="00BE3614"/>
    <w:rsid w:val="00BE3A30"/>
    <w:rsid w:val="00BF7794"/>
    <w:rsid w:val="00C143AF"/>
    <w:rsid w:val="00C266A3"/>
    <w:rsid w:val="00C51DFD"/>
    <w:rsid w:val="00C60CD4"/>
    <w:rsid w:val="00C82352"/>
    <w:rsid w:val="00CC67E4"/>
    <w:rsid w:val="00CC7EC1"/>
    <w:rsid w:val="00D15386"/>
    <w:rsid w:val="00D15A59"/>
    <w:rsid w:val="00D3133A"/>
    <w:rsid w:val="00D36B26"/>
    <w:rsid w:val="00D60306"/>
    <w:rsid w:val="00D94D7E"/>
    <w:rsid w:val="00D95661"/>
    <w:rsid w:val="00DB2DE1"/>
    <w:rsid w:val="00DC5AA9"/>
    <w:rsid w:val="00DD3449"/>
    <w:rsid w:val="00DF2C0D"/>
    <w:rsid w:val="00E004AD"/>
    <w:rsid w:val="00E15C7A"/>
    <w:rsid w:val="00E2186C"/>
    <w:rsid w:val="00E27206"/>
    <w:rsid w:val="00E361BE"/>
    <w:rsid w:val="00E4311D"/>
    <w:rsid w:val="00E54C4E"/>
    <w:rsid w:val="00E610A6"/>
    <w:rsid w:val="00E62925"/>
    <w:rsid w:val="00E76B9D"/>
    <w:rsid w:val="00E77FAD"/>
    <w:rsid w:val="00E94E14"/>
    <w:rsid w:val="00E97D65"/>
    <w:rsid w:val="00EA47D7"/>
    <w:rsid w:val="00EB13AB"/>
    <w:rsid w:val="00EB1E55"/>
    <w:rsid w:val="00EB3298"/>
    <w:rsid w:val="00EF6A11"/>
    <w:rsid w:val="00F1344F"/>
    <w:rsid w:val="00F16D7B"/>
    <w:rsid w:val="00F95128"/>
    <w:rsid w:val="00F95E96"/>
    <w:rsid w:val="00FE2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1273F0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F2C0D"/>
  </w:style>
  <w:style w:type="paragraph" w:styleId="Heading1">
    <w:name w:val="heading 1"/>
    <w:basedOn w:val="Normal"/>
    <w:next w:val="Normal"/>
    <w:qFormat/>
    <w:rsid w:val="00DF2C0D"/>
    <w:pPr>
      <w:keepNext/>
      <w:ind w:left="2160"/>
      <w:outlineLvl w:val="0"/>
    </w:pPr>
    <w:rPr>
      <w:rFonts w:ascii="Arial" w:hAnsi="Arial"/>
      <w:sz w:val="24"/>
      <w:u w:val="single"/>
    </w:rPr>
  </w:style>
  <w:style w:type="paragraph" w:styleId="Heading4">
    <w:name w:val="heading 4"/>
    <w:basedOn w:val="Normal"/>
    <w:next w:val="Normal"/>
    <w:qFormat/>
    <w:rsid w:val="00E2720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DF2C0D"/>
    <w:pPr>
      <w:tabs>
        <w:tab w:val="left" w:pos="-720"/>
      </w:tabs>
      <w:suppressAutoHyphens/>
      <w:ind w:left="720"/>
    </w:pPr>
    <w:rPr>
      <w:rFonts w:ascii="Arial" w:hAnsi="Arial"/>
      <w:spacing w:val="-2"/>
      <w:sz w:val="24"/>
    </w:rPr>
  </w:style>
  <w:style w:type="paragraph" w:styleId="Header">
    <w:name w:val="header"/>
    <w:basedOn w:val="Normal"/>
    <w:rsid w:val="009A61E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A61E2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E272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CC67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C67E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B3CE5"/>
    <w:pPr>
      <w:ind w:left="720"/>
      <w:contextualSpacing/>
    </w:pPr>
  </w:style>
  <w:style w:type="paragraph" w:styleId="Revision">
    <w:name w:val="Revision"/>
    <w:hidden/>
    <w:uiPriority w:val="99"/>
    <w:semiHidden/>
    <w:rsid w:val="002172C7"/>
  </w:style>
  <w:style w:type="character" w:styleId="Hyperlink">
    <w:name w:val="Hyperlink"/>
    <w:basedOn w:val="DefaultParagraphFont"/>
    <w:rsid w:val="00B340E0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rsid w:val="00D15A59"/>
    <w:rPr>
      <w:sz w:val="16"/>
      <w:szCs w:val="16"/>
    </w:rPr>
  </w:style>
  <w:style w:type="paragraph" w:styleId="CommentText">
    <w:name w:val="annotation text"/>
    <w:basedOn w:val="Normal"/>
    <w:link w:val="CommentTextChar"/>
    <w:rsid w:val="00D15A59"/>
  </w:style>
  <w:style w:type="character" w:customStyle="1" w:styleId="CommentTextChar">
    <w:name w:val="Comment Text Char"/>
    <w:basedOn w:val="DefaultParagraphFont"/>
    <w:link w:val="CommentText"/>
    <w:rsid w:val="00D15A59"/>
  </w:style>
  <w:style w:type="paragraph" w:styleId="CommentSubject">
    <w:name w:val="annotation subject"/>
    <w:basedOn w:val="CommentText"/>
    <w:next w:val="CommentText"/>
    <w:link w:val="CommentSubjectChar"/>
    <w:rsid w:val="00D15A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15A59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BF779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A1BDC6-F729-43A7-BDE9-8D28FA095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2020-11-24T11:11:00Z</dcterms:created>
  <dcterms:modified xsi:type="dcterms:W3CDTF">2020-11-24T11:11:00Z</dcterms:modified>
</cp:coreProperties>
</file>