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C9E0" w14:textId="77777777" w:rsidR="00E52A80" w:rsidRPr="00552A76" w:rsidRDefault="00F106E6" w:rsidP="00363E40">
      <w:pPr>
        <w:pStyle w:val="Heading1"/>
        <w:rPr>
          <w:rFonts w:asciiTheme="minorHAnsi" w:hAnsiTheme="minorHAnsi" w:cstheme="minorHAnsi"/>
        </w:rPr>
      </w:pPr>
      <w:r w:rsidRPr="00552A76">
        <w:rPr>
          <w:rFonts w:asciiTheme="minorHAnsi" w:hAnsiTheme="minorHAnsi" w:cstheme="minorHAnsi"/>
        </w:rPr>
        <w:t>TIMELINE OF ACTIVITIES</w:t>
      </w:r>
    </w:p>
    <w:p w14:paraId="1FF3504C" w14:textId="77777777" w:rsidR="00036864" w:rsidRPr="00552A76" w:rsidRDefault="00036864" w:rsidP="00036864">
      <w:pPr>
        <w:jc w:val="center"/>
        <w:rPr>
          <w:rFonts w:asciiTheme="minorHAnsi" w:hAnsiTheme="minorHAnsi" w:cstheme="minorHAnsi"/>
          <w:b/>
          <w:sz w:val="44"/>
          <w:szCs w:val="44"/>
        </w:rPr>
      </w:pPr>
      <w:r w:rsidRPr="00552A76">
        <w:rPr>
          <w:rFonts w:asciiTheme="minorHAnsi" w:hAnsiTheme="minorHAnsi" w:cstheme="minorHAnsi"/>
          <w:b/>
          <w:sz w:val="44"/>
          <w:szCs w:val="44"/>
        </w:rPr>
        <w:t>Tallahassee Fire Training Division</w:t>
      </w:r>
    </w:p>
    <w:p w14:paraId="545C36BF"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4"/>
        <w:gridCol w:w="2879"/>
        <w:gridCol w:w="2160"/>
        <w:gridCol w:w="3597"/>
      </w:tblGrid>
      <w:tr w:rsidR="00B86CE0" w14:paraId="425DBFC0" w14:textId="77777777" w:rsidTr="00EE030F">
        <w:trPr>
          <w:trHeight w:val="637"/>
        </w:trPr>
        <w:tc>
          <w:tcPr>
            <w:tcW w:w="998" w:type="pct"/>
            <w:tcBorders>
              <w:bottom w:val="single" w:sz="12" w:space="0" w:color="8EAADB"/>
            </w:tcBorders>
            <w:shd w:val="clear" w:color="auto" w:fill="C6D9F1" w:themeFill="text2" w:themeFillTint="33"/>
            <w:vAlign w:val="center"/>
          </w:tcPr>
          <w:p w14:paraId="70AD0DA2" w14:textId="77777777" w:rsidR="00B86CE0" w:rsidRDefault="00B86CE0" w:rsidP="00B86CE0">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C6D9F1" w:themeFill="text2" w:themeFillTint="33"/>
            <w:vAlign w:val="center"/>
          </w:tcPr>
          <w:p w14:paraId="39F0EE4C" w14:textId="77777777" w:rsidR="00B86CE0" w:rsidRDefault="00B86CE0" w:rsidP="00F77EE2">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6AF2A98E" w14:textId="77777777" w:rsidR="00B86CE0" w:rsidRPr="00B86CE0" w:rsidRDefault="00540391" w:rsidP="00F77EE2">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7A5FA584" w14:textId="77777777" w:rsidR="00B86CE0" w:rsidRDefault="00B86CE0" w:rsidP="00F77EE2">
            <w:pPr>
              <w:pStyle w:val="TableParagraph"/>
              <w:spacing w:before="11"/>
              <w:jc w:val="center"/>
              <w:rPr>
                <w:rFonts w:ascii="Calibri"/>
                <w:b/>
                <w:sz w:val="40"/>
              </w:rPr>
            </w:pPr>
            <w:r>
              <w:rPr>
                <w:rFonts w:ascii="Calibri"/>
                <w:b/>
                <w:sz w:val="40"/>
              </w:rPr>
              <w:t>NOTES</w:t>
            </w:r>
          </w:p>
        </w:tc>
      </w:tr>
      <w:tr w:rsidR="00552A76" w14:paraId="7F883746" w14:textId="77777777" w:rsidTr="00EE030F">
        <w:trPr>
          <w:cantSplit/>
          <w:trHeight w:val="1698"/>
        </w:trPr>
        <w:tc>
          <w:tcPr>
            <w:tcW w:w="998" w:type="pct"/>
            <w:tcBorders>
              <w:bottom w:val="single" w:sz="12" w:space="0" w:color="8EAADB"/>
            </w:tcBorders>
          </w:tcPr>
          <w:p w14:paraId="2191F9E6" w14:textId="77777777" w:rsidR="00552A76" w:rsidRPr="00552A76" w:rsidRDefault="00552A76" w:rsidP="00552A76">
            <w:pPr>
              <w:jc w:val="center"/>
              <w:rPr>
                <w:b/>
                <w:sz w:val="28"/>
                <w:szCs w:val="28"/>
              </w:rPr>
            </w:pPr>
            <w:r w:rsidRPr="00552A76">
              <w:rPr>
                <w:b/>
                <w:sz w:val="28"/>
                <w:szCs w:val="28"/>
              </w:rPr>
              <w:t>5/7/19</w:t>
            </w:r>
          </w:p>
        </w:tc>
        <w:tc>
          <w:tcPr>
            <w:tcW w:w="1334" w:type="pct"/>
            <w:tcBorders>
              <w:bottom w:val="single" w:sz="12" w:space="0" w:color="8EAADB"/>
            </w:tcBorders>
          </w:tcPr>
          <w:p w14:paraId="782CBB87" w14:textId="77777777" w:rsidR="00552A76" w:rsidRPr="00552A76" w:rsidRDefault="00552A76" w:rsidP="00F77EE2">
            <w:pPr>
              <w:jc w:val="center"/>
              <w:rPr>
                <w:sz w:val="28"/>
                <w:szCs w:val="28"/>
              </w:rPr>
            </w:pPr>
            <w:r w:rsidRPr="00552A76">
              <w:rPr>
                <w:sz w:val="28"/>
                <w:szCs w:val="28"/>
              </w:rPr>
              <w:t>Initial request by SIS to access property. Site access granted.</w:t>
            </w:r>
          </w:p>
        </w:tc>
        <w:tc>
          <w:tcPr>
            <w:tcW w:w="1001" w:type="pct"/>
            <w:tcBorders>
              <w:bottom w:val="single" w:sz="12" w:space="0" w:color="8EAADB"/>
            </w:tcBorders>
          </w:tcPr>
          <w:p w14:paraId="6723151D" w14:textId="77777777" w:rsidR="00552A76" w:rsidRPr="00552A76" w:rsidRDefault="00552A76" w:rsidP="00F77EE2">
            <w:pPr>
              <w:jc w:val="center"/>
              <w:rPr>
                <w:sz w:val="28"/>
                <w:szCs w:val="28"/>
              </w:rPr>
            </w:pPr>
            <w:r w:rsidRPr="00552A76">
              <w:rPr>
                <w:sz w:val="28"/>
                <w:szCs w:val="28"/>
              </w:rPr>
              <w:t>DEP</w:t>
            </w:r>
            <w:r>
              <w:rPr>
                <w:sz w:val="28"/>
                <w:szCs w:val="28"/>
              </w:rPr>
              <w:t>-</w:t>
            </w:r>
          </w:p>
          <w:p w14:paraId="47EDE91A" w14:textId="77777777" w:rsidR="00552A76" w:rsidRPr="00552A76" w:rsidRDefault="00552A76" w:rsidP="00F77EE2">
            <w:pPr>
              <w:jc w:val="center"/>
              <w:rPr>
                <w:sz w:val="28"/>
                <w:szCs w:val="28"/>
              </w:rPr>
            </w:pPr>
            <w:r w:rsidRPr="00552A76">
              <w:rPr>
                <w:sz w:val="28"/>
                <w:szCs w:val="28"/>
              </w:rPr>
              <w:t>City of Tallahassee</w:t>
            </w:r>
          </w:p>
        </w:tc>
        <w:tc>
          <w:tcPr>
            <w:tcW w:w="1667" w:type="pct"/>
            <w:tcBorders>
              <w:bottom w:val="single" w:sz="12" w:space="0" w:color="8EAADB"/>
            </w:tcBorders>
          </w:tcPr>
          <w:p w14:paraId="0D14760C" w14:textId="77777777" w:rsidR="00552A76" w:rsidRDefault="00552A76" w:rsidP="00F77EE2">
            <w:pPr>
              <w:jc w:val="center"/>
              <w:rPr>
                <w:sz w:val="28"/>
                <w:szCs w:val="28"/>
              </w:rPr>
            </w:pPr>
            <w:r w:rsidRPr="00552A76">
              <w:rPr>
                <w:sz w:val="28"/>
                <w:szCs w:val="28"/>
              </w:rPr>
              <w:t>D</w:t>
            </w:r>
            <w:r>
              <w:rPr>
                <w:sz w:val="28"/>
                <w:szCs w:val="28"/>
              </w:rPr>
              <w:t>E</w:t>
            </w:r>
            <w:r w:rsidRPr="00552A76">
              <w:rPr>
                <w:sz w:val="28"/>
                <w:szCs w:val="28"/>
              </w:rPr>
              <w:t>P secured site access through email chain.</w:t>
            </w:r>
          </w:p>
          <w:p w14:paraId="6501578A" w14:textId="77777777" w:rsidR="001B46D9" w:rsidRPr="00552A76" w:rsidRDefault="001B46D9" w:rsidP="00F77EE2">
            <w:pPr>
              <w:jc w:val="center"/>
              <w:rPr>
                <w:sz w:val="28"/>
                <w:szCs w:val="28"/>
              </w:rPr>
            </w:pPr>
            <w:r>
              <w:rPr>
                <w:sz w:val="28"/>
                <w:szCs w:val="28"/>
              </w:rPr>
              <w:t xml:space="preserve">DEP site number: </w:t>
            </w:r>
            <w:r w:rsidRPr="00FE085F">
              <w:rPr>
                <w:sz w:val="28"/>
                <w:szCs w:val="28"/>
              </w:rPr>
              <w:t>ERIC_74</w:t>
            </w:r>
            <w:r>
              <w:rPr>
                <w:sz w:val="28"/>
                <w:szCs w:val="28"/>
              </w:rPr>
              <w:t>13.</w:t>
            </w:r>
          </w:p>
        </w:tc>
      </w:tr>
      <w:tr w:rsidR="00552A76" w14:paraId="6E6433E6" w14:textId="77777777" w:rsidTr="00EE030F">
        <w:trPr>
          <w:cantSplit/>
          <w:trHeight w:val="2229"/>
        </w:trPr>
        <w:tc>
          <w:tcPr>
            <w:tcW w:w="998" w:type="pct"/>
            <w:tcBorders>
              <w:top w:val="single" w:sz="12" w:space="0" w:color="8EAADB"/>
              <w:bottom w:val="single" w:sz="12" w:space="0" w:color="8EAADB"/>
            </w:tcBorders>
          </w:tcPr>
          <w:p w14:paraId="27BD7915"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2ADAEFD3" w14:textId="77777777" w:rsidR="00552A76" w:rsidRPr="00552A76" w:rsidRDefault="00552A76" w:rsidP="00F77EE2">
            <w:pPr>
              <w:jc w:val="center"/>
              <w:rPr>
                <w:sz w:val="28"/>
                <w:szCs w:val="28"/>
              </w:rPr>
            </w:pPr>
            <w:r w:rsidRPr="00552A76">
              <w:rPr>
                <w:sz w:val="28"/>
                <w:szCs w:val="28"/>
              </w:rPr>
              <w:t>Site reconnaissance confirmed for June 10th at 10:00 am.</w:t>
            </w:r>
          </w:p>
        </w:tc>
        <w:tc>
          <w:tcPr>
            <w:tcW w:w="1001" w:type="pct"/>
            <w:tcBorders>
              <w:top w:val="single" w:sz="12" w:space="0" w:color="8EAADB"/>
              <w:bottom w:val="single" w:sz="12" w:space="0" w:color="8EAADB"/>
            </w:tcBorders>
          </w:tcPr>
          <w:p w14:paraId="2C2F3949" w14:textId="77777777" w:rsidR="00552A76" w:rsidRPr="00552A76" w:rsidRDefault="00552A76" w:rsidP="00F77EE2">
            <w:pPr>
              <w:jc w:val="center"/>
              <w:rPr>
                <w:sz w:val="28"/>
                <w:szCs w:val="28"/>
              </w:rPr>
            </w:pPr>
            <w:r w:rsidRPr="00552A76">
              <w:rPr>
                <w:sz w:val="28"/>
                <w:szCs w:val="28"/>
              </w:rPr>
              <w:t>DEP</w:t>
            </w:r>
            <w:r>
              <w:rPr>
                <w:sz w:val="28"/>
                <w:szCs w:val="28"/>
              </w:rPr>
              <w:t>-</w:t>
            </w:r>
          </w:p>
          <w:p w14:paraId="2AB571E0" w14:textId="77777777" w:rsidR="00552A76" w:rsidRPr="00552A76" w:rsidRDefault="00552A76" w:rsidP="00F77EE2">
            <w:pPr>
              <w:jc w:val="center"/>
              <w:rPr>
                <w:sz w:val="28"/>
                <w:szCs w:val="28"/>
              </w:rPr>
            </w:pPr>
            <w:r w:rsidRPr="00552A76">
              <w:rPr>
                <w:sz w:val="28"/>
                <w:szCs w:val="28"/>
              </w:rPr>
              <w:t>City of Tallahassee</w:t>
            </w:r>
          </w:p>
          <w:p w14:paraId="0DDE5560" w14:textId="77777777" w:rsidR="00552A76" w:rsidRPr="00552A76" w:rsidRDefault="00552A76" w:rsidP="00F77EE2">
            <w:pPr>
              <w:jc w:val="center"/>
              <w:rPr>
                <w:sz w:val="28"/>
                <w:szCs w:val="28"/>
              </w:rPr>
            </w:pPr>
            <w:r w:rsidRPr="00552A76">
              <w:rPr>
                <w:sz w:val="28"/>
                <w:szCs w:val="28"/>
              </w:rPr>
              <w:t>Tallahassee Fire Training Division</w:t>
            </w:r>
            <w:r w:rsidR="00F77EE2">
              <w:rPr>
                <w:sz w:val="28"/>
                <w:szCs w:val="28"/>
              </w:rPr>
              <w:t xml:space="preserve"> (TFTD)</w:t>
            </w:r>
          </w:p>
        </w:tc>
        <w:tc>
          <w:tcPr>
            <w:tcW w:w="1667" w:type="pct"/>
            <w:tcBorders>
              <w:top w:val="single" w:sz="12" w:space="0" w:color="8EAADB"/>
              <w:bottom w:val="single" w:sz="12" w:space="0" w:color="8EAADB"/>
            </w:tcBorders>
          </w:tcPr>
          <w:p w14:paraId="257E03CA" w14:textId="77777777" w:rsidR="00552A76" w:rsidRPr="00552A76" w:rsidRDefault="00552A76" w:rsidP="00F77EE2">
            <w:pPr>
              <w:jc w:val="center"/>
              <w:rPr>
                <w:sz w:val="28"/>
                <w:szCs w:val="28"/>
              </w:rPr>
            </w:pPr>
            <w:r w:rsidRPr="00552A76">
              <w:rPr>
                <w:sz w:val="28"/>
                <w:szCs w:val="28"/>
              </w:rPr>
              <w:t>Site reconnaissance will be performed</w:t>
            </w:r>
          </w:p>
        </w:tc>
      </w:tr>
      <w:tr w:rsidR="00552A76" w14:paraId="43E4895F" w14:textId="77777777" w:rsidTr="00552A76">
        <w:trPr>
          <w:cantSplit/>
          <w:trHeight w:val="1590"/>
        </w:trPr>
        <w:tc>
          <w:tcPr>
            <w:tcW w:w="998" w:type="pct"/>
            <w:tcBorders>
              <w:top w:val="single" w:sz="12" w:space="0" w:color="8EAADB"/>
              <w:bottom w:val="single" w:sz="12" w:space="0" w:color="8EAADB"/>
            </w:tcBorders>
          </w:tcPr>
          <w:p w14:paraId="1527DE64"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358B6218" w14:textId="77777777" w:rsidR="00552A76" w:rsidRPr="00552A76" w:rsidRDefault="00552A76" w:rsidP="00F77EE2">
            <w:pPr>
              <w:jc w:val="center"/>
              <w:rPr>
                <w:sz w:val="28"/>
                <w:szCs w:val="28"/>
              </w:rPr>
            </w:pPr>
            <w:r w:rsidRPr="00552A76">
              <w:rPr>
                <w:sz w:val="28"/>
                <w:szCs w:val="28"/>
              </w:rPr>
              <w:t>Preliminary Site Assessment (PSA) is scheduled for June 12</w:t>
            </w:r>
            <w:r w:rsidRPr="00552A76">
              <w:rPr>
                <w:sz w:val="28"/>
                <w:szCs w:val="28"/>
                <w:vertAlign w:val="superscript"/>
              </w:rPr>
              <w:t>th</w:t>
            </w:r>
            <w:r w:rsidRPr="00552A76">
              <w:rPr>
                <w:sz w:val="28"/>
                <w:szCs w:val="28"/>
              </w:rPr>
              <w:t>.</w:t>
            </w:r>
          </w:p>
        </w:tc>
        <w:tc>
          <w:tcPr>
            <w:tcW w:w="1001" w:type="pct"/>
            <w:tcBorders>
              <w:top w:val="single" w:sz="12" w:space="0" w:color="8EAADB"/>
              <w:bottom w:val="single" w:sz="12" w:space="0" w:color="8EAADB"/>
            </w:tcBorders>
          </w:tcPr>
          <w:p w14:paraId="3F3EFC4C" w14:textId="77777777" w:rsidR="00552A76" w:rsidRPr="00552A76" w:rsidRDefault="00552A76" w:rsidP="00F77EE2">
            <w:pPr>
              <w:jc w:val="center"/>
              <w:rPr>
                <w:sz w:val="28"/>
                <w:szCs w:val="28"/>
              </w:rPr>
            </w:pPr>
            <w:r w:rsidRPr="00552A76">
              <w:rPr>
                <w:sz w:val="28"/>
                <w:szCs w:val="28"/>
              </w:rPr>
              <w:t>DEP</w:t>
            </w:r>
            <w:r>
              <w:rPr>
                <w:sz w:val="28"/>
                <w:szCs w:val="28"/>
              </w:rPr>
              <w:t>-</w:t>
            </w:r>
          </w:p>
          <w:p w14:paraId="6E61D7AF"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w:t>
            </w:r>
          </w:p>
          <w:p w14:paraId="3A9C39E1" w14:textId="77777777" w:rsidR="00552A76" w:rsidRPr="00552A76" w:rsidRDefault="00F77EE2" w:rsidP="00F77EE2">
            <w:pPr>
              <w:jc w:val="center"/>
              <w:rPr>
                <w:sz w:val="28"/>
                <w:szCs w:val="28"/>
              </w:rPr>
            </w:pPr>
            <w:r>
              <w:rPr>
                <w:sz w:val="28"/>
                <w:szCs w:val="28"/>
              </w:rPr>
              <w:t>TFTD</w:t>
            </w:r>
          </w:p>
        </w:tc>
        <w:tc>
          <w:tcPr>
            <w:tcW w:w="1667" w:type="pct"/>
            <w:tcBorders>
              <w:top w:val="single" w:sz="12" w:space="0" w:color="8EAADB"/>
              <w:bottom w:val="single" w:sz="12" w:space="0" w:color="8EAADB"/>
            </w:tcBorders>
          </w:tcPr>
          <w:p w14:paraId="16653665" w14:textId="77777777" w:rsidR="00552A76" w:rsidRPr="00552A76" w:rsidRDefault="00552A76" w:rsidP="00F77EE2">
            <w:pPr>
              <w:jc w:val="center"/>
              <w:rPr>
                <w:sz w:val="28"/>
                <w:szCs w:val="28"/>
              </w:rPr>
            </w:pPr>
          </w:p>
        </w:tc>
      </w:tr>
      <w:tr w:rsidR="00552A76" w14:paraId="5E5E030A" w14:textId="77777777" w:rsidTr="00552A76">
        <w:trPr>
          <w:cantSplit/>
          <w:trHeight w:val="1590"/>
        </w:trPr>
        <w:tc>
          <w:tcPr>
            <w:tcW w:w="998" w:type="pct"/>
            <w:tcBorders>
              <w:top w:val="single" w:sz="12" w:space="0" w:color="8EAADB"/>
              <w:bottom w:val="single" w:sz="12" w:space="0" w:color="8EAADB"/>
            </w:tcBorders>
          </w:tcPr>
          <w:p w14:paraId="3176E2B2" w14:textId="77777777" w:rsidR="00552A76" w:rsidRPr="00552A76" w:rsidRDefault="00552A76" w:rsidP="00552A76">
            <w:pPr>
              <w:jc w:val="center"/>
              <w:rPr>
                <w:b/>
                <w:sz w:val="28"/>
                <w:szCs w:val="28"/>
              </w:rPr>
            </w:pPr>
            <w:r w:rsidRPr="00552A76">
              <w:rPr>
                <w:b/>
                <w:sz w:val="28"/>
                <w:szCs w:val="28"/>
              </w:rPr>
              <w:t>6/10/19</w:t>
            </w:r>
          </w:p>
        </w:tc>
        <w:tc>
          <w:tcPr>
            <w:tcW w:w="1334" w:type="pct"/>
            <w:tcBorders>
              <w:top w:val="single" w:sz="12" w:space="0" w:color="8EAADB"/>
              <w:bottom w:val="single" w:sz="12" w:space="0" w:color="8EAADB"/>
            </w:tcBorders>
          </w:tcPr>
          <w:p w14:paraId="38E390B2" w14:textId="77777777" w:rsidR="00552A76" w:rsidRPr="00552A76" w:rsidRDefault="00552A76" w:rsidP="00F77EE2">
            <w:pPr>
              <w:jc w:val="center"/>
              <w:rPr>
                <w:sz w:val="28"/>
                <w:szCs w:val="28"/>
              </w:rPr>
            </w:pPr>
            <w:r w:rsidRPr="00552A76">
              <w:rPr>
                <w:sz w:val="28"/>
                <w:szCs w:val="28"/>
              </w:rPr>
              <w:t xml:space="preserve">SIS personnel met with Division Chief </w:t>
            </w:r>
            <w:r w:rsidR="001B46D9">
              <w:rPr>
                <w:sz w:val="28"/>
                <w:szCs w:val="28"/>
              </w:rPr>
              <w:t xml:space="preserve"> and</w:t>
            </w:r>
            <w:r w:rsidRPr="00552A76">
              <w:rPr>
                <w:sz w:val="28"/>
                <w:szCs w:val="28"/>
              </w:rPr>
              <w:t xml:space="preserve"> City of Tallahassee personnel </w:t>
            </w:r>
            <w:r w:rsidR="001B46D9">
              <w:rPr>
                <w:sz w:val="28"/>
                <w:szCs w:val="28"/>
              </w:rPr>
              <w:t>and</w:t>
            </w:r>
            <w:r w:rsidRPr="00552A76">
              <w:rPr>
                <w:sz w:val="28"/>
                <w:szCs w:val="28"/>
              </w:rPr>
              <w:t xml:space="preserve"> perform</w:t>
            </w:r>
            <w:r w:rsidR="001B46D9">
              <w:rPr>
                <w:sz w:val="28"/>
                <w:szCs w:val="28"/>
              </w:rPr>
              <w:t>ed</w:t>
            </w:r>
            <w:r w:rsidRPr="00552A76">
              <w:rPr>
                <w:sz w:val="28"/>
                <w:szCs w:val="28"/>
              </w:rPr>
              <w:t xml:space="preserve"> a reconnaissance visit.</w:t>
            </w:r>
          </w:p>
        </w:tc>
        <w:tc>
          <w:tcPr>
            <w:tcW w:w="1001" w:type="pct"/>
            <w:tcBorders>
              <w:top w:val="single" w:sz="12" w:space="0" w:color="8EAADB"/>
              <w:bottom w:val="single" w:sz="12" w:space="0" w:color="8EAADB"/>
            </w:tcBorders>
          </w:tcPr>
          <w:p w14:paraId="0D32C1D4" w14:textId="77777777" w:rsidR="00552A76" w:rsidRPr="00552A76" w:rsidRDefault="00552A76" w:rsidP="00F77EE2">
            <w:pPr>
              <w:jc w:val="center"/>
              <w:rPr>
                <w:sz w:val="28"/>
                <w:szCs w:val="28"/>
              </w:rPr>
            </w:pPr>
            <w:r w:rsidRPr="00552A76">
              <w:rPr>
                <w:sz w:val="28"/>
                <w:szCs w:val="28"/>
              </w:rPr>
              <w:t>DEP</w:t>
            </w:r>
            <w:r>
              <w:rPr>
                <w:sz w:val="28"/>
                <w:szCs w:val="28"/>
              </w:rPr>
              <w:t>-</w:t>
            </w:r>
          </w:p>
          <w:p w14:paraId="6F42883A"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 TFTD</w:t>
            </w:r>
          </w:p>
          <w:p w14:paraId="66710B55" w14:textId="77777777" w:rsidR="00552A76" w:rsidRPr="00552A76" w:rsidRDefault="00552A76" w:rsidP="00F77EE2">
            <w:pPr>
              <w:jc w:val="center"/>
              <w:rPr>
                <w:sz w:val="28"/>
                <w:szCs w:val="28"/>
              </w:rPr>
            </w:pPr>
          </w:p>
        </w:tc>
        <w:tc>
          <w:tcPr>
            <w:tcW w:w="1667" w:type="pct"/>
            <w:tcBorders>
              <w:top w:val="single" w:sz="12" w:space="0" w:color="8EAADB"/>
              <w:bottom w:val="single" w:sz="12" w:space="0" w:color="8EAADB"/>
            </w:tcBorders>
          </w:tcPr>
          <w:p w14:paraId="19CCBC3C" w14:textId="77777777" w:rsidR="00552A76" w:rsidRPr="00552A76" w:rsidRDefault="00552A76" w:rsidP="00F77EE2">
            <w:pPr>
              <w:jc w:val="center"/>
              <w:rPr>
                <w:sz w:val="28"/>
                <w:szCs w:val="28"/>
              </w:rPr>
            </w:pPr>
          </w:p>
        </w:tc>
      </w:tr>
      <w:tr w:rsidR="00552A76" w14:paraId="72B4F69A" w14:textId="77777777" w:rsidTr="001B46D9">
        <w:trPr>
          <w:cantSplit/>
          <w:trHeight w:val="1590"/>
        </w:trPr>
        <w:tc>
          <w:tcPr>
            <w:tcW w:w="998" w:type="pct"/>
            <w:tcBorders>
              <w:top w:val="single" w:sz="12" w:space="0" w:color="8EAADB"/>
              <w:bottom w:val="single" w:sz="12" w:space="0" w:color="8EAADB"/>
            </w:tcBorders>
          </w:tcPr>
          <w:p w14:paraId="57A78E24" w14:textId="77777777" w:rsidR="00552A76" w:rsidRPr="00552A76" w:rsidRDefault="00552A76" w:rsidP="00552A76">
            <w:pPr>
              <w:jc w:val="center"/>
              <w:rPr>
                <w:b/>
                <w:sz w:val="28"/>
                <w:szCs w:val="28"/>
              </w:rPr>
            </w:pPr>
            <w:r w:rsidRPr="00552A76">
              <w:rPr>
                <w:b/>
                <w:sz w:val="28"/>
                <w:szCs w:val="28"/>
              </w:rPr>
              <w:t>6/12/19</w:t>
            </w:r>
          </w:p>
        </w:tc>
        <w:tc>
          <w:tcPr>
            <w:tcW w:w="1334" w:type="pct"/>
            <w:tcBorders>
              <w:top w:val="single" w:sz="12" w:space="0" w:color="8EAADB"/>
              <w:bottom w:val="single" w:sz="12" w:space="0" w:color="8EAADB"/>
            </w:tcBorders>
          </w:tcPr>
          <w:p w14:paraId="5204F06A" w14:textId="77777777" w:rsidR="00552A76" w:rsidRPr="00552A76" w:rsidRDefault="00552A76" w:rsidP="00F77EE2">
            <w:pPr>
              <w:jc w:val="center"/>
              <w:rPr>
                <w:sz w:val="28"/>
                <w:szCs w:val="28"/>
              </w:rPr>
            </w:pPr>
            <w:r w:rsidRPr="00552A76">
              <w:rPr>
                <w:sz w:val="28"/>
                <w:szCs w:val="28"/>
              </w:rPr>
              <w:t xml:space="preserve">PSA was completed by </w:t>
            </w:r>
            <w:r>
              <w:rPr>
                <w:sz w:val="28"/>
                <w:szCs w:val="28"/>
              </w:rPr>
              <w:t>DEP</w:t>
            </w:r>
            <w:r w:rsidRPr="00552A76">
              <w:rPr>
                <w:sz w:val="28"/>
                <w:szCs w:val="28"/>
              </w:rPr>
              <w:t xml:space="preserve"> personnel.</w:t>
            </w:r>
          </w:p>
        </w:tc>
        <w:tc>
          <w:tcPr>
            <w:tcW w:w="1001" w:type="pct"/>
            <w:tcBorders>
              <w:top w:val="single" w:sz="12" w:space="0" w:color="8EAADB"/>
              <w:bottom w:val="single" w:sz="12" w:space="0" w:color="8EAADB"/>
            </w:tcBorders>
          </w:tcPr>
          <w:p w14:paraId="2287FD95" w14:textId="77777777" w:rsidR="00552A76" w:rsidRPr="00552A76" w:rsidRDefault="00552A76" w:rsidP="00F77EE2">
            <w:pPr>
              <w:jc w:val="center"/>
              <w:rPr>
                <w:sz w:val="28"/>
                <w:szCs w:val="28"/>
              </w:rPr>
            </w:pPr>
            <w:r w:rsidRPr="00552A76">
              <w:rPr>
                <w:sz w:val="28"/>
                <w:szCs w:val="28"/>
              </w:rPr>
              <w:t>DEP</w:t>
            </w:r>
          </w:p>
        </w:tc>
        <w:tc>
          <w:tcPr>
            <w:tcW w:w="1667" w:type="pct"/>
            <w:tcBorders>
              <w:top w:val="single" w:sz="12" w:space="0" w:color="8EAADB"/>
              <w:bottom w:val="single" w:sz="12" w:space="0" w:color="8EAADB"/>
            </w:tcBorders>
          </w:tcPr>
          <w:p w14:paraId="56180642" w14:textId="77777777" w:rsidR="00552A76" w:rsidRPr="00552A76" w:rsidRDefault="001B46D9" w:rsidP="00F77EE2">
            <w:pPr>
              <w:jc w:val="center"/>
              <w:rPr>
                <w:sz w:val="28"/>
                <w:szCs w:val="28"/>
              </w:rPr>
            </w:pPr>
            <w:r w:rsidRPr="00552A76">
              <w:rPr>
                <w:sz w:val="28"/>
                <w:szCs w:val="28"/>
              </w:rPr>
              <w:t xml:space="preserve">The PSA included 20 soil samples from 0-1’ and 1-2’, two temporary </w:t>
            </w:r>
            <w:proofErr w:type="gramStart"/>
            <w:r w:rsidRPr="00552A76">
              <w:rPr>
                <w:sz w:val="28"/>
                <w:szCs w:val="28"/>
              </w:rPr>
              <w:t>monitor</w:t>
            </w:r>
            <w:proofErr w:type="gramEnd"/>
            <w:r w:rsidRPr="00552A76">
              <w:rPr>
                <w:sz w:val="28"/>
                <w:szCs w:val="28"/>
              </w:rPr>
              <w:t xml:space="preserve"> well samples, one surface water sample and one product sample.</w:t>
            </w:r>
          </w:p>
        </w:tc>
      </w:tr>
      <w:tr w:rsidR="001B46D9" w14:paraId="379D8482" w14:textId="77777777" w:rsidTr="008347AC">
        <w:trPr>
          <w:cantSplit/>
          <w:trHeight w:val="1590"/>
        </w:trPr>
        <w:tc>
          <w:tcPr>
            <w:tcW w:w="998" w:type="pct"/>
            <w:tcBorders>
              <w:top w:val="single" w:sz="12" w:space="0" w:color="8EAADB"/>
              <w:bottom w:val="single" w:sz="12" w:space="0" w:color="8EAADB"/>
            </w:tcBorders>
          </w:tcPr>
          <w:p w14:paraId="23656FFA" w14:textId="77777777" w:rsidR="001B46D9" w:rsidRPr="00552A76" w:rsidRDefault="001B46D9" w:rsidP="00552A76">
            <w:pPr>
              <w:jc w:val="center"/>
              <w:rPr>
                <w:b/>
                <w:sz w:val="28"/>
                <w:szCs w:val="28"/>
              </w:rPr>
            </w:pPr>
            <w:r>
              <w:rPr>
                <w:b/>
                <w:sz w:val="28"/>
                <w:szCs w:val="28"/>
              </w:rPr>
              <w:lastRenderedPageBreak/>
              <w:t>8/1</w:t>
            </w:r>
            <w:r w:rsidR="008B54C1">
              <w:rPr>
                <w:b/>
                <w:sz w:val="28"/>
                <w:szCs w:val="28"/>
              </w:rPr>
              <w:t>4</w:t>
            </w:r>
            <w:r>
              <w:rPr>
                <w:b/>
                <w:sz w:val="28"/>
                <w:szCs w:val="28"/>
              </w:rPr>
              <w:t>/19</w:t>
            </w:r>
          </w:p>
        </w:tc>
        <w:tc>
          <w:tcPr>
            <w:tcW w:w="1334" w:type="pct"/>
            <w:tcBorders>
              <w:top w:val="single" w:sz="12" w:space="0" w:color="8EAADB"/>
              <w:bottom w:val="single" w:sz="12" w:space="0" w:color="8EAADB"/>
            </w:tcBorders>
          </w:tcPr>
          <w:p w14:paraId="05859161" w14:textId="77777777" w:rsidR="001B46D9" w:rsidRPr="00552A76" w:rsidRDefault="008B54C1" w:rsidP="00F77EE2">
            <w:pPr>
              <w:jc w:val="center"/>
              <w:rPr>
                <w:sz w:val="28"/>
                <w:szCs w:val="28"/>
              </w:rPr>
            </w:pPr>
            <w:r>
              <w:rPr>
                <w:sz w:val="28"/>
                <w:szCs w:val="28"/>
              </w:rPr>
              <w:t>Certified sample event results received from FDEP Central Laboratory.</w:t>
            </w:r>
          </w:p>
        </w:tc>
        <w:tc>
          <w:tcPr>
            <w:tcW w:w="1001" w:type="pct"/>
            <w:tcBorders>
              <w:top w:val="single" w:sz="12" w:space="0" w:color="8EAADB"/>
              <w:bottom w:val="single" w:sz="12" w:space="0" w:color="8EAADB"/>
            </w:tcBorders>
          </w:tcPr>
          <w:p w14:paraId="7026FB9F" w14:textId="77777777" w:rsidR="001B46D9" w:rsidRPr="00552A76" w:rsidRDefault="001B46D9" w:rsidP="00F77EE2">
            <w:pPr>
              <w:jc w:val="center"/>
              <w:rPr>
                <w:sz w:val="28"/>
                <w:szCs w:val="28"/>
              </w:rPr>
            </w:pPr>
            <w:r>
              <w:rPr>
                <w:sz w:val="28"/>
                <w:szCs w:val="28"/>
              </w:rPr>
              <w:t>DEP, DEP Central Laboratory</w:t>
            </w:r>
            <w:r w:rsidR="008B54C1">
              <w:rPr>
                <w:sz w:val="28"/>
                <w:szCs w:val="28"/>
              </w:rPr>
              <w:t>, DOH, City of Tallahassee</w:t>
            </w:r>
          </w:p>
        </w:tc>
        <w:tc>
          <w:tcPr>
            <w:tcW w:w="1667" w:type="pct"/>
            <w:tcBorders>
              <w:top w:val="single" w:sz="12" w:space="0" w:color="8EAADB"/>
              <w:bottom w:val="single" w:sz="12" w:space="0" w:color="8EAADB"/>
            </w:tcBorders>
          </w:tcPr>
          <w:p w14:paraId="228FE43F" w14:textId="77777777" w:rsidR="001B46D9" w:rsidRPr="008F5AA7" w:rsidRDefault="001B46D9" w:rsidP="00F77EE2">
            <w:pPr>
              <w:widowControl/>
              <w:adjustRightInd w:val="0"/>
              <w:jc w:val="center"/>
              <w:rPr>
                <w:rFonts w:eastAsiaTheme="minorHAnsi"/>
                <w:sz w:val="28"/>
                <w:szCs w:val="28"/>
                <w:lang w:bidi="ar-SA"/>
              </w:rPr>
            </w:pPr>
            <w:r w:rsidRPr="008F5AA7">
              <w:rPr>
                <w:rFonts w:eastAsiaTheme="minorHAnsi"/>
                <w:sz w:val="28"/>
                <w:szCs w:val="28"/>
                <w:lang w:bidi="ar-SA"/>
              </w:rPr>
              <w:t>Concentrations of perfluorooctanoate</w:t>
            </w:r>
          </w:p>
          <w:p w14:paraId="05340481" w14:textId="77777777" w:rsidR="001B46D9" w:rsidRPr="00552A76" w:rsidRDefault="001B46D9" w:rsidP="00F77EE2">
            <w:pPr>
              <w:widowControl/>
              <w:adjustRightInd w:val="0"/>
              <w:jc w:val="center"/>
              <w:rPr>
                <w:sz w:val="28"/>
                <w:szCs w:val="28"/>
              </w:rPr>
            </w:pPr>
            <w:r w:rsidRPr="008F5AA7">
              <w:rPr>
                <w:rFonts w:eastAsiaTheme="minorHAnsi"/>
                <w:sz w:val="28"/>
                <w:szCs w:val="28"/>
                <w:lang w:bidi="ar-SA"/>
              </w:rPr>
              <w:t xml:space="preserve">acid </w:t>
            </w:r>
            <w:r>
              <w:rPr>
                <w:rFonts w:eastAsiaTheme="minorHAnsi"/>
                <w:sz w:val="28"/>
                <w:szCs w:val="28"/>
                <w:lang w:bidi="ar-SA"/>
              </w:rPr>
              <w:t>(</w:t>
            </w:r>
            <w:r w:rsidRPr="008F5AA7">
              <w:rPr>
                <w:rFonts w:eastAsiaTheme="minorHAnsi"/>
                <w:sz w:val="28"/>
                <w:szCs w:val="28"/>
                <w:lang w:bidi="ar-SA"/>
              </w:rPr>
              <w:t>PFOA</w:t>
            </w:r>
            <w:r>
              <w:rPr>
                <w:rFonts w:eastAsiaTheme="minorHAnsi"/>
                <w:sz w:val="28"/>
                <w:szCs w:val="28"/>
                <w:lang w:bidi="ar-SA"/>
              </w:rPr>
              <w:t>)</w:t>
            </w:r>
            <w:r w:rsidRPr="008F5AA7">
              <w:rPr>
                <w:rFonts w:eastAsiaTheme="minorHAnsi"/>
                <w:sz w:val="28"/>
                <w:szCs w:val="28"/>
                <w:lang w:bidi="ar-SA"/>
              </w:rPr>
              <w:t xml:space="preserve"> and perfluorooctane sulfonate </w:t>
            </w:r>
            <w:r>
              <w:rPr>
                <w:rFonts w:eastAsiaTheme="minorHAnsi"/>
                <w:sz w:val="28"/>
                <w:szCs w:val="28"/>
                <w:lang w:bidi="ar-SA"/>
              </w:rPr>
              <w:t>(</w:t>
            </w:r>
            <w:r w:rsidRPr="008F5AA7">
              <w:rPr>
                <w:rFonts w:eastAsiaTheme="minorHAnsi"/>
                <w:sz w:val="28"/>
                <w:szCs w:val="28"/>
                <w:lang w:bidi="ar-SA"/>
              </w:rPr>
              <w:t>PFOS</w:t>
            </w:r>
            <w:r>
              <w:rPr>
                <w:rFonts w:eastAsiaTheme="minorHAnsi"/>
                <w:sz w:val="28"/>
                <w:szCs w:val="28"/>
                <w:lang w:bidi="ar-SA"/>
              </w:rPr>
              <w:t>)</w:t>
            </w:r>
            <w:r w:rsidRPr="008F5AA7">
              <w:rPr>
                <w:rFonts w:eastAsiaTheme="minorHAnsi"/>
                <w:sz w:val="28"/>
                <w:szCs w:val="28"/>
                <w:lang w:bidi="ar-SA"/>
              </w:rPr>
              <w:t xml:space="preserve"> in groundwater were above </w:t>
            </w:r>
            <w:r w:rsidR="00D16CDE">
              <w:rPr>
                <w:rFonts w:eastAsiaTheme="minorHAnsi"/>
                <w:sz w:val="28"/>
                <w:szCs w:val="28"/>
                <w:lang w:bidi="ar-SA"/>
              </w:rPr>
              <w:t>the Health Advisory Level (HAL)</w:t>
            </w:r>
            <w:r>
              <w:rPr>
                <w:rFonts w:eastAsiaTheme="minorHAnsi"/>
                <w:sz w:val="28"/>
                <w:szCs w:val="28"/>
                <w:lang w:bidi="ar-SA"/>
              </w:rPr>
              <w:t xml:space="preserve"> </w:t>
            </w:r>
            <w:r w:rsidRPr="008F5AA7">
              <w:rPr>
                <w:rFonts w:eastAsiaTheme="minorHAnsi"/>
                <w:sz w:val="28"/>
                <w:szCs w:val="28"/>
                <w:lang w:bidi="ar-SA"/>
              </w:rPr>
              <w:t>and concentrations of PFOA and PFOS i</w:t>
            </w:r>
            <w:r>
              <w:rPr>
                <w:rFonts w:eastAsiaTheme="minorHAnsi"/>
                <w:sz w:val="28"/>
                <w:szCs w:val="28"/>
                <w:lang w:bidi="ar-SA"/>
              </w:rPr>
              <w:t>n</w:t>
            </w:r>
            <w:r w:rsidRPr="008F5AA7">
              <w:rPr>
                <w:rFonts w:eastAsiaTheme="minorHAnsi"/>
                <w:sz w:val="28"/>
                <w:szCs w:val="28"/>
                <w:lang w:bidi="ar-SA"/>
              </w:rPr>
              <w:t xml:space="preserve"> soil were above provisional </w:t>
            </w:r>
            <w:r>
              <w:rPr>
                <w:rFonts w:eastAsiaTheme="minorHAnsi"/>
                <w:sz w:val="28"/>
                <w:szCs w:val="28"/>
                <w:lang w:bidi="ar-SA"/>
              </w:rPr>
              <w:t>soil cleanup target levels</w:t>
            </w:r>
            <w:r w:rsidRPr="008F5AA7">
              <w:rPr>
                <w:rFonts w:eastAsiaTheme="minorHAnsi"/>
                <w:sz w:val="28"/>
                <w:szCs w:val="28"/>
                <w:lang w:bidi="ar-SA"/>
              </w:rPr>
              <w:t>.</w:t>
            </w:r>
            <w:r w:rsidR="008B54C1">
              <w:t xml:space="preserve"> </w:t>
            </w:r>
            <w:r w:rsidR="008B54C1" w:rsidRPr="008B54C1">
              <w:rPr>
                <w:rFonts w:eastAsiaTheme="minorHAnsi"/>
                <w:sz w:val="28"/>
                <w:szCs w:val="28"/>
                <w:lang w:bidi="ar-SA"/>
              </w:rPr>
              <w:t xml:space="preserve">Results sent to DOH, appropriate DEP district and local staff, and </w:t>
            </w:r>
            <w:r w:rsidR="008B54C1">
              <w:rPr>
                <w:rFonts w:eastAsiaTheme="minorHAnsi"/>
                <w:sz w:val="28"/>
                <w:szCs w:val="28"/>
                <w:lang w:bidi="ar-SA"/>
              </w:rPr>
              <w:t>appropriate</w:t>
            </w:r>
            <w:r w:rsidR="008B54C1" w:rsidRPr="008B54C1">
              <w:rPr>
                <w:rFonts w:eastAsiaTheme="minorHAnsi"/>
                <w:sz w:val="28"/>
                <w:szCs w:val="28"/>
                <w:lang w:bidi="ar-SA"/>
              </w:rPr>
              <w:t xml:space="preserve"> </w:t>
            </w:r>
            <w:r w:rsidR="008B54C1">
              <w:rPr>
                <w:rFonts w:eastAsiaTheme="minorHAnsi"/>
                <w:sz w:val="28"/>
                <w:szCs w:val="28"/>
                <w:lang w:bidi="ar-SA"/>
              </w:rPr>
              <w:t>City of Tallahassee personnel</w:t>
            </w:r>
            <w:r w:rsidR="008B54C1" w:rsidRPr="008B54C1">
              <w:rPr>
                <w:rFonts w:eastAsiaTheme="minorHAnsi"/>
                <w:sz w:val="28"/>
                <w:szCs w:val="28"/>
                <w:lang w:bidi="ar-SA"/>
              </w:rPr>
              <w:t>.  DOH requested to conduct nearby potable supply well sampling.</w:t>
            </w:r>
          </w:p>
        </w:tc>
      </w:tr>
      <w:tr w:rsidR="008347AC" w14:paraId="6443AD93" w14:textId="77777777" w:rsidTr="00B03B97">
        <w:trPr>
          <w:cantSplit/>
          <w:trHeight w:val="1590"/>
        </w:trPr>
        <w:tc>
          <w:tcPr>
            <w:tcW w:w="998" w:type="pct"/>
            <w:tcBorders>
              <w:top w:val="single" w:sz="12" w:space="0" w:color="8EAADB"/>
              <w:bottom w:val="single" w:sz="12" w:space="0" w:color="8EAADB"/>
            </w:tcBorders>
          </w:tcPr>
          <w:p w14:paraId="30F1392F" w14:textId="77777777" w:rsidR="008347AC" w:rsidRDefault="008347AC" w:rsidP="008347AC">
            <w:pPr>
              <w:pStyle w:val="NoSpacing"/>
              <w:autoSpaceDE w:val="0"/>
              <w:autoSpaceDN w:val="0"/>
              <w:jc w:val="center"/>
              <w:rPr>
                <w:rFonts w:ascii="Arial" w:hAnsi="Arial" w:cs="Arial"/>
                <w:b/>
                <w:sz w:val="28"/>
                <w:szCs w:val="28"/>
              </w:rPr>
            </w:pPr>
            <w:r>
              <w:rPr>
                <w:rFonts w:ascii="Arial" w:hAnsi="Arial" w:cs="Arial"/>
                <w:b/>
                <w:sz w:val="28"/>
                <w:szCs w:val="28"/>
              </w:rPr>
              <w:t>9/04/19</w:t>
            </w:r>
          </w:p>
        </w:tc>
        <w:tc>
          <w:tcPr>
            <w:tcW w:w="1334" w:type="pct"/>
            <w:tcBorders>
              <w:top w:val="single" w:sz="12" w:space="0" w:color="8EAADB"/>
              <w:bottom w:val="single" w:sz="12" w:space="0" w:color="8EAADB"/>
            </w:tcBorders>
          </w:tcPr>
          <w:p w14:paraId="312B7E44"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Letter provided to City of Tallahassee.</w:t>
            </w:r>
          </w:p>
        </w:tc>
        <w:tc>
          <w:tcPr>
            <w:tcW w:w="1001" w:type="pct"/>
            <w:tcBorders>
              <w:top w:val="single" w:sz="12" w:space="0" w:color="8EAADB"/>
              <w:bottom w:val="single" w:sz="12" w:space="0" w:color="8EAADB"/>
            </w:tcBorders>
          </w:tcPr>
          <w:p w14:paraId="6C97C766"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DEP</w:t>
            </w:r>
          </w:p>
        </w:tc>
        <w:tc>
          <w:tcPr>
            <w:tcW w:w="1667" w:type="pct"/>
            <w:tcBorders>
              <w:top w:val="single" w:sz="12" w:space="0" w:color="8EAADB"/>
              <w:bottom w:val="single" w:sz="12" w:space="0" w:color="8EAADB"/>
            </w:tcBorders>
          </w:tcPr>
          <w:p w14:paraId="15C985F3" w14:textId="77777777" w:rsidR="008347AC" w:rsidRDefault="008347AC"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DEP provided a letter to the </w:t>
            </w:r>
            <w:proofErr w:type="gramStart"/>
            <w:r>
              <w:rPr>
                <w:rFonts w:ascii="Arial" w:hAnsi="Arial" w:cs="Arial"/>
                <w:color w:val="000000"/>
                <w:sz w:val="28"/>
                <w:szCs w:val="28"/>
              </w:rPr>
              <w:t>City</w:t>
            </w:r>
            <w:proofErr w:type="gramEnd"/>
            <w:r>
              <w:rPr>
                <w:rFonts w:ascii="Arial" w:hAnsi="Arial" w:cs="Arial"/>
                <w:color w:val="000000"/>
                <w:sz w:val="28"/>
                <w:szCs w:val="28"/>
              </w:rPr>
              <w:t xml:space="preserve"> indicating that they may be responsible for further assessment and remediation.</w:t>
            </w:r>
          </w:p>
          <w:p w14:paraId="6F247259" w14:textId="77777777" w:rsidR="008347AC" w:rsidRDefault="008347AC" w:rsidP="008347AC">
            <w:pPr>
              <w:pStyle w:val="NoSpacing"/>
              <w:autoSpaceDE w:val="0"/>
              <w:autoSpaceDN w:val="0"/>
              <w:rPr>
                <w:rFonts w:ascii="Arial" w:hAnsi="Arial" w:cs="Arial"/>
                <w:sz w:val="28"/>
                <w:szCs w:val="28"/>
              </w:rPr>
            </w:pPr>
          </w:p>
        </w:tc>
      </w:tr>
      <w:tr w:rsidR="00B03B97" w14:paraId="11A10E20" w14:textId="77777777" w:rsidTr="00EE030F">
        <w:trPr>
          <w:cantSplit/>
          <w:trHeight w:val="1590"/>
        </w:trPr>
        <w:tc>
          <w:tcPr>
            <w:tcW w:w="998" w:type="pct"/>
            <w:tcBorders>
              <w:top w:val="single" w:sz="12" w:space="0" w:color="8EAADB"/>
            </w:tcBorders>
          </w:tcPr>
          <w:p w14:paraId="1366DA5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tcBorders>
          </w:tcPr>
          <w:p w14:paraId="6BD1F6D7"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tcBorders>
          </w:tcPr>
          <w:p w14:paraId="70F796C1"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tcBorders>
          </w:tcPr>
          <w:p w14:paraId="655F65AB" w14:textId="77777777" w:rsidR="005C662D" w:rsidRPr="005C662D" w:rsidRDefault="005C662D" w:rsidP="005C662D">
            <w:pPr>
              <w:pStyle w:val="NoSpacing"/>
              <w:jc w:val="center"/>
              <w:rPr>
                <w:rFonts w:ascii="Arial" w:hAnsi="Arial" w:cs="Arial"/>
                <w:color w:val="000000"/>
                <w:sz w:val="28"/>
                <w:szCs w:val="28"/>
              </w:rPr>
            </w:pPr>
            <w:r>
              <w:rPr>
                <w:rFonts w:ascii="Arial" w:hAnsi="Arial" w:cs="Arial"/>
                <w:color w:val="000000"/>
                <w:sz w:val="28"/>
                <w:szCs w:val="28"/>
              </w:rPr>
              <w:t xml:space="preserve">DWASTEWELL-2019-12-12-05. Five supply well results. One result was above the Health Advisory Level (HAL) for combined </w:t>
            </w:r>
            <w:r w:rsidRPr="005C662D">
              <w:rPr>
                <w:rFonts w:ascii="Arial" w:hAnsi="Arial" w:cs="Arial"/>
                <w:color w:val="000000"/>
                <w:sz w:val="28"/>
                <w:szCs w:val="28"/>
              </w:rPr>
              <w:t>perfluorooctanoate</w:t>
            </w:r>
          </w:p>
          <w:p w14:paraId="17CC3F32" w14:textId="77777777" w:rsidR="00B03B97" w:rsidRDefault="005C662D" w:rsidP="005C662D">
            <w:pPr>
              <w:pStyle w:val="NoSpacing"/>
              <w:autoSpaceDE w:val="0"/>
              <w:autoSpaceDN w:val="0"/>
              <w:jc w:val="center"/>
              <w:rPr>
                <w:rFonts w:ascii="Arial" w:hAnsi="Arial" w:cs="Arial"/>
                <w:color w:val="000000"/>
                <w:sz w:val="28"/>
                <w:szCs w:val="28"/>
              </w:rPr>
            </w:pPr>
            <w:r w:rsidRPr="005C662D">
              <w:rPr>
                <w:rFonts w:ascii="Arial" w:hAnsi="Arial" w:cs="Arial"/>
                <w:color w:val="000000"/>
                <w:sz w:val="28"/>
                <w:szCs w:val="28"/>
              </w:rPr>
              <w:t>acid (PFOA) and perfluorooctane sulfonate (PFOS).</w:t>
            </w:r>
          </w:p>
        </w:tc>
      </w:tr>
      <w:tr w:rsidR="00B03B97" w14:paraId="0B5BC3FA" w14:textId="77777777" w:rsidTr="000701CB">
        <w:trPr>
          <w:cantSplit/>
          <w:trHeight w:val="1590"/>
        </w:trPr>
        <w:tc>
          <w:tcPr>
            <w:tcW w:w="998" w:type="pct"/>
            <w:tcBorders>
              <w:top w:val="single" w:sz="12" w:space="0" w:color="8EAADB"/>
              <w:bottom w:val="single" w:sz="12" w:space="0" w:color="8EAADB"/>
            </w:tcBorders>
          </w:tcPr>
          <w:p w14:paraId="6AA7948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bottom w:val="single" w:sz="12" w:space="0" w:color="8EAADB"/>
            </w:tcBorders>
          </w:tcPr>
          <w:p w14:paraId="39F8D927" w14:textId="77777777" w:rsidR="00B03B97" w:rsidRDefault="005C662D" w:rsidP="008347AC">
            <w:pPr>
              <w:pStyle w:val="NoSpacing"/>
              <w:autoSpaceDE w:val="0"/>
              <w:autoSpaceDN w:val="0"/>
              <w:jc w:val="center"/>
              <w:rPr>
                <w:rFonts w:ascii="Arial" w:hAnsi="Arial" w:cs="Arial"/>
                <w:sz w:val="28"/>
                <w:szCs w:val="28"/>
              </w:rPr>
            </w:pPr>
            <w:r w:rsidRPr="005C662D">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1AAF812A"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59FAF37C" w14:textId="77777777" w:rsidR="00B03B97" w:rsidRDefault="005C662D"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DWASTEWELL-2019-12-13-01. Four supply well results. </w:t>
            </w:r>
            <w:r w:rsidRPr="005C662D">
              <w:rPr>
                <w:rFonts w:ascii="Arial" w:hAnsi="Arial" w:cs="Arial"/>
                <w:sz w:val="28"/>
                <w:szCs w:val="28"/>
              </w:rPr>
              <w:t>No PFOA/PFOS HAL exceedances.</w:t>
            </w:r>
          </w:p>
        </w:tc>
      </w:tr>
      <w:tr w:rsidR="000701CB" w14:paraId="46CF4314" w14:textId="77777777" w:rsidTr="008C766E">
        <w:trPr>
          <w:cantSplit/>
          <w:trHeight w:val="1590"/>
        </w:trPr>
        <w:tc>
          <w:tcPr>
            <w:tcW w:w="998" w:type="pct"/>
            <w:tcBorders>
              <w:top w:val="single" w:sz="12" w:space="0" w:color="8EAADB"/>
              <w:bottom w:val="single" w:sz="12" w:space="0" w:color="8EAADB"/>
            </w:tcBorders>
          </w:tcPr>
          <w:p w14:paraId="2064C69A" w14:textId="70DA6D81" w:rsidR="000701CB" w:rsidRDefault="000701CB" w:rsidP="008347AC">
            <w:pPr>
              <w:pStyle w:val="NoSpacing"/>
              <w:autoSpaceDE w:val="0"/>
              <w:autoSpaceDN w:val="0"/>
              <w:jc w:val="center"/>
              <w:rPr>
                <w:rFonts w:ascii="Arial" w:hAnsi="Arial" w:cs="Arial"/>
                <w:b/>
                <w:sz w:val="28"/>
                <w:szCs w:val="28"/>
              </w:rPr>
            </w:pPr>
            <w:r>
              <w:rPr>
                <w:rFonts w:ascii="Arial" w:hAnsi="Arial" w:cs="Arial"/>
                <w:b/>
                <w:sz w:val="28"/>
                <w:szCs w:val="28"/>
              </w:rPr>
              <w:t>4/14/20</w:t>
            </w:r>
          </w:p>
        </w:tc>
        <w:tc>
          <w:tcPr>
            <w:tcW w:w="1334" w:type="pct"/>
            <w:tcBorders>
              <w:top w:val="single" w:sz="12" w:space="0" w:color="8EAADB"/>
              <w:bottom w:val="single" w:sz="12" w:space="0" w:color="8EAADB"/>
            </w:tcBorders>
          </w:tcPr>
          <w:p w14:paraId="5523B9FE" w14:textId="55269604" w:rsidR="000701CB" w:rsidRPr="005C662D" w:rsidRDefault="000701CB"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56A31A04" w14:textId="7DBE9D60" w:rsidR="000701CB" w:rsidRDefault="000701CB"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4A29F600" w14:textId="650538FA" w:rsidR="000701CB" w:rsidRDefault="000701CB"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DWASTEWELL-2020-03-13-01. One supply well result. No PFOA/PFOS HAL exceedances.</w:t>
            </w:r>
          </w:p>
        </w:tc>
      </w:tr>
      <w:tr w:rsidR="008C766E" w14:paraId="132C080F" w14:textId="77777777" w:rsidTr="009E7083">
        <w:trPr>
          <w:cantSplit/>
          <w:trHeight w:val="1590"/>
        </w:trPr>
        <w:tc>
          <w:tcPr>
            <w:tcW w:w="998" w:type="pct"/>
            <w:tcBorders>
              <w:top w:val="single" w:sz="12" w:space="0" w:color="8EAADB"/>
              <w:bottom w:val="single" w:sz="12" w:space="0" w:color="8EAADB"/>
            </w:tcBorders>
          </w:tcPr>
          <w:p w14:paraId="2BD3C61C" w14:textId="1799464A" w:rsidR="008C766E" w:rsidRDefault="008C766E"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5/27/20</w:t>
            </w:r>
          </w:p>
        </w:tc>
        <w:tc>
          <w:tcPr>
            <w:tcW w:w="1334" w:type="pct"/>
            <w:tcBorders>
              <w:top w:val="single" w:sz="12" w:space="0" w:color="8EAADB"/>
              <w:bottom w:val="single" w:sz="12" w:space="0" w:color="8EAADB"/>
            </w:tcBorders>
          </w:tcPr>
          <w:p w14:paraId="7663E939" w14:textId="12D3B5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71F733BA" w14:textId="6CF406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338868DF" w14:textId="590B3C4E" w:rsidR="008C766E" w:rsidRDefault="008C766E" w:rsidP="008C766E">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DWASTEWELL-2020-05-08-03. One supply well result. No PFOA/PFOS HAL exceedances.</w:t>
            </w:r>
          </w:p>
        </w:tc>
      </w:tr>
      <w:tr w:rsidR="009E7083" w14:paraId="71ACB2F7" w14:textId="77777777" w:rsidTr="003C39D8">
        <w:trPr>
          <w:cantSplit/>
          <w:trHeight w:val="1590"/>
        </w:trPr>
        <w:tc>
          <w:tcPr>
            <w:tcW w:w="998" w:type="pct"/>
            <w:tcBorders>
              <w:top w:val="single" w:sz="12" w:space="0" w:color="8EAADB"/>
              <w:bottom w:val="single" w:sz="12" w:space="0" w:color="8EAADB"/>
            </w:tcBorders>
          </w:tcPr>
          <w:p w14:paraId="6D17509D" w14:textId="674E8C7D" w:rsidR="009E7083" w:rsidRDefault="009E7083" w:rsidP="008C766E">
            <w:pPr>
              <w:pStyle w:val="NoSpacing"/>
              <w:autoSpaceDE w:val="0"/>
              <w:autoSpaceDN w:val="0"/>
              <w:jc w:val="center"/>
              <w:rPr>
                <w:rFonts w:ascii="Arial" w:hAnsi="Arial" w:cs="Arial"/>
                <w:b/>
                <w:sz w:val="28"/>
                <w:szCs w:val="28"/>
              </w:rPr>
            </w:pPr>
            <w:r>
              <w:rPr>
                <w:rFonts w:ascii="Arial" w:hAnsi="Arial" w:cs="Arial"/>
                <w:b/>
                <w:sz w:val="28"/>
                <w:szCs w:val="28"/>
              </w:rPr>
              <w:t>8/11/20</w:t>
            </w:r>
          </w:p>
        </w:tc>
        <w:tc>
          <w:tcPr>
            <w:tcW w:w="1334" w:type="pct"/>
            <w:tcBorders>
              <w:top w:val="single" w:sz="12" w:space="0" w:color="8EAADB"/>
              <w:bottom w:val="single" w:sz="12" w:space="0" w:color="8EAADB"/>
            </w:tcBorders>
          </w:tcPr>
          <w:p w14:paraId="327C882E" w14:textId="4AF5B309" w:rsid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6E810AF9" w14:textId="6A8E6B2B" w:rsidR="009E7083" w:rsidRP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678EF07C" w14:textId="78480848" w:rsidR="009E7083" w:rsidRPr="009E7083" w:rsidRDefault="009E7083" w:rsidP="008C766E">
            <w:pPr>
              <w:pStyle w:val="NoSpacing"/>
              <w:autoSpaceDE w:val="0"/>
              <w:autoSpaceDN w:val="0"/>
              <w:jc w:val="center"/>
              <w:rPr>
                <w:rFonts w:ascii="Arial" w:hAnsi="Arial" w:cs="Arial"/>
                <w:color w:val="000000"/>
                <w:sz w:val="28"/>
                <w:szCs w:val="28"/>
              </w:rPr>
            </w:pPr>
            <w:r w:rsidRPr="009E7083">
              <w:rPr>
                <w:rFonts w:ascii="Arial" w:hAnsi="Arial" w:cs="Arial"/>
                <w:sz w:val="28"/>
                <w:szCs w:val="28"/>
              </w:rPr>
              <w:t>DWASTEWELL-2020-07-31-01</w:t>
            </w:r>
            <w:r>
              <w:rPr>
                <w:rFonts w:ascii="Arial" w:hAnsi="Arial" w:cs="Arial"/>
                <w:sz w:val="28"/>
                <w:szCs w:val="28"/>
              </w:rPr>
              <w:t>. One supply well result. No PFOA/PFOS HAL exceedances.</w:t>
            </w:r>
          </w:p>
        </w:tc>
      </w:tr>
      <w:tr w:rsidR="003C39D8" w14:paraId="5160A00D" w14:textId="77777777" w:rsidTr="00037E02">
        <w:trPr>
          <w:cantSplit/>
          <w:trHeight w:val="1590"/>
        </w:trPr>
        <w:tc>
          <w:tcPr>
            <w:tcW w:w="998" w:type="pct"/>
            <w:tcBorders>
              <w:top w:val="single" w:sz="12" w:space="0" w:color="8EAADB"/>
              <w:bottom w:val="single" w:sz="12" w:space="0" w:color="8EAADB"/>
            </w:tcBorders>
          </w:tcPr>
          <w:p w14:paraId="0C42B4BA" w14:textId="1EEAD21B" w:rsidR="003C39D8" w:rsidRDefault="003C39D8" w:rsidP="008C766E">
            <w:pPr>
              <w:pStyle w:val="NoSpacing"/>
              <w:autoSpaceDE w:val="0"/>
              <w:autoSpaceDN w:val="0"/>
              <w:jc w:val="center"/>
              <w:rPr>
                <w:rFonts w:ascii="Arial" w:hAnsi="Arial" w:cs="Arial"/>
                <w:b/>
                <w:sz w:val="28"/>
                <w:szCs w:val="28"/>
              </w:rPr>
            </w:pPr>
            <w:r>
              <w:rPr>
                <w:rFonts w:ascii="Arial" w:hAnsi="Arial" w:cs="Arial"/>
                <w:b/>
                <w:sz w:val="28"/>
                <w:szCs w:val="28"/>
              </w:rPr>
              <w:t>8/18/20</w:t>
            </w:r>
          </w:p>
        </w:tc>
        <w:tc>
          <w:tcPr>
            <w:tcW w:w="1334" w:type="pct"/>
            <w:tcBorders>
              <w:top w:val="single" w:sz="12" w:space="0" w:color="8EAADB"/>
              <w:bottom w:val="single" w:sz="12" w:space="0" w:color="8EAADB"/>
            </w:tcBorders>
          </w:tcPr>
          <w:p w14:paraId="761C0953" w14:textId="1806DB5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2C9EB97A" w14:textId="1699C77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7803A8F2" w14:textId="51C43794" w:rsidR="003C39D8" w:rsidRPr="005C662D" w:rsidRDefault="003C39D8" w:rsidP="003C39D8">
            <w:pPr>
              <w:pStyle w:val="NoSpacing"/>
              <w:jc w:val="center"/>
              <w:rPr>
                <w:rFonts w:ascii="Arial" w:hAnsi="Arial" w:cs="Arial"/>
                <w:color w:val="000000"/>
                <w:sz w:val="28"/>
                <w:szCs w:val="28"/>
              </w:rPr>
            </w:pPr>
            <w:r>
              <w:rPr>
                <w:rFonts w:ascii="Arial" w:hAnsi="Arial" w:cs="Arial"/>
                <w:sz w:val="28"/>
                <w:szCs w:val="28"/>
              </w:rPr>
              <w:t xml:space="preserve">DWRMWELL-2020-12-01-07. Three supply well results. </w:t>
            </w:r>
            <w:r>
              <w:rPr>
                <w:rFonts w:ascii="Arial" w:hAnsi="Arial" w:cs="Arial"/>
                <w:color w:val="000000"/>
                <w:sz w:val="28"/>
                <w:szCs w:val="28"/>
              </w:rPr>
              <w:t xml:space="preserve">One result was above the Health Advisory Level (HAL) for combined </w:t>
            </w:r>
            <w:r w:rsidRPr="005C662D">
              <w:rPr>
                <w:rFonts w:ascii="Arial" w:hAnsi="Arial" w:cs="Arial"/>
                <w:color w:val="000000"/>
                <w:sz w:val="28"/>
                <w:szCs w:val="28"/>
              </w:rPr>
              <w:t>perfluorooctanoate</w:t>
            </w:r>
          </w:p>
          <w:p w14:paraId="603E4EC4" w14:textId="3F754BE4" w:rsidR="003C39D8" w:rsidRPr="009E7083" w:rsidRDefault="003C39D8" w:rsidP="003C39D8">
            <w:pPr>
              <w:pStyle w:val="NoSpacing"/>
              <w:autoSpaceDE w:val="0"/>
              <w:autoSpaceDN w:val="0"/>
              <w:jc w:val="center"/>
              <w:rPr>
                <w:rFonts w:ascii="Arial" w:hAnsi="Arial" w:cs="Arial"/>
                <w:sz w:val="28"/>
                <w:szCs w:val="28"/>
              </w:rPr>
            </w:pPr>
            <w:r w:rsidRPr="005C662D">
              <w:rPr>
                <w:rFonts w:ascii="Arial" w:hAnsi="Arial" w:cs="Arial"/>
                <w:color w:val="000000"/>
                <w:sz w:val="28"/>
                <w:szCs w:val="28"/>
              </w:rPr>
              <w:t>acid (PFOA) and perfluorooctane sulfonate (PFOS).</w:t>
            </w:r>
          </w:p>
        </w:tc>
      </w:tr>
      <w:tr w:rsidR="00037E02" w14:paraId="3E74E177" w14:textId="77777777" w:rsidTr="00A27ECB">
        <w:trPr>
          <w:cantSplit/>
          <w:trHeight w:val="1590"/>
        </w:trPr>
        <w:tc>
          <w:tcPr>
            <w:tcW w:w="998" w:type="pct"/>
            <w:tcBorders>
              <w:top w:val="single" w:sz="12" w:space="0" w:color="8EAADB"/>
              <w:bottom w:val="single" w:sz="12" w:space="0" w:color="8EAADB"/>
            </w:tcBorders>
          </w:tcPr>
          <w:p w14:paraId="19941A5C" w14:textId="4FED5F29" w:rsidR="00037E02" w:rsidRDefault="00037E02" w:rsidP="008C766E">
            <w:pPr>
              <w:pStyle w:val="NoSpacing"/>
              <w:autoSpaceDE w:val="0"/>
              <w:autoSpaceDN w:val="0"/>
              <w:jc w:val="center"/>
              <w:rPr>
                <w:rFonts w:ascii="Arial" w:hAnsi="Arial" w:cs="Arial"/>
                <w:b/>
                <w:sz w:val="28"/>
                <w:szCs w:val="28"/>
              </w:rPr>
            </w:pPr>
            <w:r>
              <w:rPr>
                <w:rFonts w:ascii="Arial" w:hAnsi="Arial" w:cs="Arial"/>
                <w:b/>
                <w:sz w:val="28"/>
                <w:szCs w:val="28"/>
              </w:rPr>
              <w:t>9/5/23</w:t>
            </w:r>
          </w:p>
        </w:tc>
        <w:tc>
          <w:tcPr>
            <w:tcW w:w="1334" w:type="pct"/>
            <w:tcBorders>
              <w:top w:val="single" w:sz="12" w:space="0" w:color="8EAADB"/>
              <w:bottom w:val="single" w:sz="12" w:space="0" w:color="8EAADB"/>
            </w:tcBorders>
          </w:tcPr>
          <w:p w14:paraId="61C3F903" w14:textId="478AE04E" w:rsidR="00037E02" w:rsidRDefault="00037E02"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3634CDC5" w14:textId="77777777" w:rsidR="00037E02" w:rsidRDefault="00037E0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2C6C4B4" w14:textId="761B66DB" w:rsidR="00037E02" w:rsidRDefault="00037E02" w:rsidP="003C39D8">
            <w:pPr>
              <w:pStyle w:val="NoSpacing"/>
              <w:jc w:val="center"/>
              <w:rPr>
                <w:rFonts w:ascii="Arial" w:hAnsi="Arial" w:cs="Arial"/>
                <w:sz w:val="28"/>
                <w:szCs w:val="28"/>
              </w:rPr>
            </w:pPr>
            <w:r>
              <w:rPr>
                <w:rFonts w:ascii="Arial" w:hAnsi="Arial" w:cs="Arial"/>
                <w:sz w:val="28"/>
                <w:szCs w:val="28"/>
              </w:rPr>
              <w:t>Report suggests the installation of additional monitor wells to delineate the extent of PFAS in groundwater.</w:t>
            </w:r>
          </w:p>
        </w:tc>
      </w:tr>
      <w:tr w:rsidR="00A27ECB" w14:paraId="5985CE22" w14:textId="77777777" w:rsidTr="00161A56">
        <w:trPr>
          <w:cantSplit/>
          <w:trHeight w:val="1590"/>
        </w:trPr>
        <w:tc>
          <w:tcPr>
            <w:tcW w:w="998" w:type="pct"/>
            <w:tcBorders>
              <w:top w:val="single" w:sz="12" w:space="0" w:color="8EAADB"/>
              <w:bottom w:val="single" w:sz="12" w:space="0" w:color="8EAADB"/>
            </w:tcBorders>
          </w:tcPr>
          <w:p w14:paraId="2EC7C11D" w14:textId="3296E90D" w:rsidR="00A27ECB" w:rsidRDefault="00A27ECB" w:rsidP="008C766E">
            <w:pPr>
              <w:pStyle w:val="NoSpacing"/>
              <w:autoSpaceDE w:val="0"/>
              <w:autoSpaceDN w:val="0"/>
              <w:jc w:val="center"/>
              <w:rPr>
                <w:rFonts w:ascii="Arial" w:hAnsi="Arial" w:cs="Arial"/>
                <w:b/>
                <w:sz w:val="28"/>
                <w:szCs w:val="28"/>
              </w:rPr>
            </w:pPr>
            <w:r>
              <w:rPr>
                <w:rFonts w:ascii="Arial" w:hAnsi="Arial" w:cs="Arial"/>
                <w:b/>
                <w:sz w:val="28"/>
                <w:szCs w:val="28"/>
              </w:rPr>
              <w:t>1/23/24</w:t>
            </w:r>
          </w:p>
        </w:tc>
        <w:tc>
          <w:tcPr>
            <w:tcW w:w="1334" w:type="pct"/>
            <w:tcBorders>
              <w:top w:val="single" w:sz="12" w:space="0" w:color="8EAADB"/>
              <w:bottom w:val="single" w:sz="12" w:space="0" w:color="8EAADB"/>
            </w:tcBorders>
          </w:tcPr>
          <w:p w14:paraId="40484B8E" w14:textId="0E2D7F9A" w:rsidR="00A27ECB" w:rsidRDefault="00A27EC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30874E25" w14:textId="77777777" w:rsidR="00A27ECB" w:rsidRDefault="00A27EC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1CDA6D3" w14:textId="1D2C34A9" w:rsidR="00A27ECB" w:rsidRDefault="00A27ECB" w:rsidP="003C39D8">
            <w:pPr>
              <w:pStyle w:val="NoSpacing"/>
              <w:jc w:val="center"/>
              <w:rPr>
                <w:rFonts w:ascii="Arial" w:hAnsi="Arial" w:cs="Arial"/>
                <w:sz w:val="28"/>
                <w:szCs w:val="28"/>
              </w:rPr>
            </w:pPr>
            <w:r>
              <w:rPr>
                <w:rFonts w:ascii="Arial" w:hAnsi="Arial" w:cs="Arial"/>
                <w:sz w:val="28"/>
                <w:szCs w:val="28"/>
              </w:rPr>
              <w:t>The next phase of site assessment has been initiated. Sixteen additional monitor wells are to be installed at depths ranging from 25 to 275’ below land surface to define the extent of PFAS in groundwater within both the site’s surficial and Floridan aquifers.</w:t>
            </w:r>
          </w:p>
        </w:tc>
      </w:tr>
      <w:tr w:rsidR="00161A56" w14:paraId="3B1A74D8" w14:textId="77777777" w:rsidTr="00B81BF5">
        <w:trPr>
          <w:cantSplit/>
          <w:trHeight w:val="1590"/>
        </w:trPr>
        <w:tc>
          <w:tcPr>
            <w:tcW w:w="998" w:type="pct"/>
            <w:tcBorders>
              <w:top w:val="single" w:sz="12" w:space="0" w:color="8EAADB"/>
              <w:bottom w:val="single" w:sz="12" w:space="0" w:color="8EAADB"/>
            </w:tcBorders>
          </w:tcPr>
          <w:p w14:paraId="6FC7A193" w14:textId="6DAAD364" w:rsidR="00161A56" w:rsidRDefault="00161A56" w:rsidP="008C766E">
            <w:pPr>
              <w:pStyle w:val="NoSpacing"/>
              <w:autoSpaceDE w:val="0"/>
              <w:autoSpaceDN w:val="0"/>
              <w:jc w:val="center"/>
              <w:rPr>
                <w:rFonts w:ascii="Arial" w:hAnsi="Arial" w:cs="Arial"/>
                <w:b/>
                <w:sz w:val="28"/>
                <w:szCs w:val="28"/>
              </w:rPr>
            </w:pPr>
            <w:r>
              <w:rPr>
                <w:rFonts w:ascii="Arial" w:hAnsi="Arial" w:cs="Arial"/>
                <w:b/>
                <w:sz w:val="28"/>
                <w:szCs w:val="28"/>
              </w:rPr>
              <w:t>03/28/24</w:t>
            </w:r>
          </w:p>
        </w:tc>
        <w:tc>
          <w:tcPr>
            <w:tcW w:w="1334" w:type="pct"/>
            <w:tcBorders>
              <w:top w:val="single" w:sz="12" w:space="0" w:color="8EAADB"/>
              <w:bottom w:val="single" w:sz="12" w:space="0" w:color="8EAADB"/>
            </w:tcBorders>
          </w:tcPr>
          <w:p w14:paraId="588E86ED" w14:textId="2D6C4E27" w:rsidR="00161A56" w:rsidRDefault="00161A56"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EDB1C1E" w14:textId="77777777" w:rsidR="00161A56" w:rsidRDefault="00161A56"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66D2ABEC" w14:textId="5A97C909" w:rsidR="00161A56" w:rsidRDefault="00161A56" w:rsidP="003C39D8">
            <w:pPr>
              <w:pStyle w:val="NoSpacing"/>
              <w:jc w:val="center"/>
              <w:rPr>
                <w:rFonts w:ascii="Arial" w:hAnsi="Arial" w:cs="Arial"/>
                <w:sz w:val="28"/>
                <w:szCs w:val="28"/>
              </w:rPr>
            </w:pPr>
            <w:r>
              <w:rPr>
                <w:rFonts w:ascii="Arial" w:hAnsi="Arial" w:cs="Arial"/>
                <w:sz w:val="28"/>
                <w:szCs w:val="28"/>
              </w:rPr>
              <w:t>Monitor well construction has been completed.  Sampling of the wells will commence April 2, 2024.</w:t>
            </w:r>
          </w:p>
        </w:tc>
      </w:tr>
      <w:tr w:rsidR="00B81BF5" w14:paraId="0530712F" w14:textId="77777777" w:rsidTr="00872D4B">
        <w:trPr>
          <w:cantSplit/>
          <w:trHeight w:val="1590"/>
        </w:trPr>
        <w:tc>
          <w:tcPr>
            <w:tcW w:w="998" w:type="pct"/>
            <w:tcBorders>
              <w:top w:val="single" w:sz="12" w:space="0" w:color="8EAADB"/>
              <w:bottom w:val="single" w:sz="12" w:space="0" w:color="8EAADB"/>
            </w:tcBorders>
          </w:tcPr>
          <w:p w14:paraId="43FD0633" w14:textId="4C7CA2CA" w:rsidR="00B81BF5" w:rsidRDefault="00B81BF5"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4/30/24</w:t>
            </w:r>
          </w:p>
        </w:tc>
        <w:tc>
          <w:tcPr>
            <w:tcW w:w="1334" w:type="pct"/>
            <w:tcBorders>
              <w:top w:val="single" w:sz="12" w:space="0" w:color="8EAADB"/>
              <w:bottom w:val="single" w:sz="12" w:space="0" w:color="8EAADB"/>
            </w:tcBorders>
          </w:tcPr>
          <w:p w14:paraId="5CE3BB0D" w14:textId="401E7067" w:rsidR="00B81BF5" w:rsidRDefault="00B81BF5" w:rsidP="008C766E">
            <w:pPr>
              <w:pStyle w:val="NoSpacing"/>
              <w:autoSpaceDE w:val="0"/>
              <w:autoSpaceDN w:val="0"/>
              <w:jc w:val="center"/>
              <w:rPr>
                <w:rFonts w:ascii="Arial" w:hAnsi="Arial" w:cs="Arial"/>
                <w:sz w:val="28"/>
                <w:szCs w:val="28"/>
              </w:rPr>
            </w:pPr>
            <w:r>
              <w:rPr>
                <w:rFonts w:ascii="Arial" w:hAnsi="Arial" w:cs="Arial"/>
                <w:sz w:val="28"/>
                <w:szCs w:val="28"/>
              </w:rPr>
              <w:t>FDEP Central Laboratory</w:t>
            </w:r>
          </w:p>
        </w:tc>
        <w:tc>
          <w:tcPr>
            <w:tcW w:w="1001" w:type="pct"/>
            <w:tcBorders>
              <w:top w:val="single" w:sz="12" w:space="0" w:color="8EAADB"/>
              <w:bottom w:val="single" w:sz="12" w:space="0" w:color="8EAADB"/>
            </w:tcBorders>
          </w:tcPr>
          <w:p w14:paraId="278BCA79" w14:textId="77777777" w:rsidR="00B81BF5" w:rsidRDefault="00B81BF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38E35B40" w14:textId="12429883" w:rsidR="00B81BF5" w:rsidRDefault="00B81BF5" w:rsidP="003C39D8">
            <w:pPr>
              <w:pStyle w:val="NoSpacing"/>
              <w:jc w:val="center"/>
              <w:rPr>
                <w:rFonts w:ascii="Arial" w:hAnsi="Arial" w:cs="Arial"/>
                <w:sz w:val="28"/>
                <w:szCs w:val="28"/>
              </w:rPr>
            </w:pPr>
            <w:r>
              <w:rPr>
                <w:rFonts w:ascii="Arial" w:hAnsi="Arial" w:cs="Arial"/>
                <w:sz w:val="28"/>
                <w:szCs w:val="28"/>
              </w:rPr>
              <w:t>Last of monitor well sample certified analytical results released by laboratory.</w:t>
            </w:r>
          </w:p>
        </w:tc>
      </w:tr>
      <w:tr w:rsidR="00872D4B" w14:paraId="5055D572" w14:textId="77777777" w:rsidTr="008E68C0">
        <w:trPr>
          <w:cantSplit/>
          <w:trHeight w:val="1590"/>
        </w:trPr>
        <w:tc>
          <w:tcPr>
            <w:tcW w:w="998" w:type="pct"/>
            <w:tcBorders>
              <w:top w:val="single" w:sz="12" w:space="0" w:color="8EAADB"/>
              <w:bottom w:val="single" w:sz="12" w:space="0" w:color="8EAADB"/>
            </w:tcBorders>
          </w:tcPr>
          <w:p w14:paraId="17C3D52D" w14:textId="543E8429" w:rsidR="00872D4B" w:rsidRDefault="00872D4B" w:rsidP="008C766E">
            <w:pPr>
              <w:pStyle w:val="NoSpacing"/>
              <w:autoSpaceDE w:val="0"/>
              <w:autoSpaceDN w:val="0"/>
              <w:jc w:val="center"/>
              <w:rPr>
                <w:rFonts w:ascii="Arial" w:hAnsi="Arial" w:cs="Arial"/>
                <w:b/>
                <w:sz w:val="28"/>
                <w:szCs w:val="28"/>
              </w:rPr>
            </w:pPr>
            <w:r>
              <w:rPr>
                <w:rFonts w:ascii="Arial" w:hAnsi="Arial" w:cs="Arial"/>
                <w:b/>
                <w:sz w:val="28"/>
                <w:szCs w:val="28"/>
              </w:rPr>
              <w:t>5/17/24</w:t>
            </w:r>
          </w:p>
        </w:tc>
        <w:tc>
          <w:tcPr>
            <w:tcW w:w="1334" w:type="pct"/>
            <w:tcBorders>
              <w:top w:val="single" w:sz="12" w:space="0" w:color="8EAADB"/>
              <w:bottom w:val="single" w:sz="12" w:space="0" w:color="8EAADB"/>
            </w:tcBorders>
          </w:tcPr>
          <w:p w14:paraId="4ED5D42C" w14:textId="691A0DF3" w:rsidR="00872D4B" w:rsidRDefault="00872D4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C3977FE" w14:textId="77777777" w:rsidR="00872D4B" w:rsidRDefault="00872D4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3BD4D93" w14:textId="7A13A7BC" w:rsidR="00872D4B" w:rsidRDefault="00872D4B" w:rsidP="003C39D8">
            <w:pPr>
              <w:pStyle w:val="NoSpacing"/>
              <w:jc w:val="center"/>
              <w:rPr>
                <w:rFonts w:ascii="Arial" w:hAnsi="Arial" w:cs="Arial"/>
                <w:sz w:val="28"/>
                <w:szCs w:val="28"/>
              </w:rPr>
            </w:pPr>
            <w:r w:rsidRPr="00872D4B">
              <w:rPr>
                <w:rFonts w:ascii="Arial" w:hAnsi="Arial" w:cs="Arial"/>
                <w:sz w:val="28"/>
                <w:szCs w:val="28"/>
              </w:rPr>
              <w:t>Trip Report – Transportation and Disposal of Investigation-Derived Waste</w:t>
            </w:r>
            <w:r>
              <w:rPr>
                <w:rFonts w:ascii="Arial" w:hAnsi="Arial" w:cs="Arial"/>
                <w:sz w:val="28"/>
                <w:szCs w:val="28"/>
              </w:rPr>
              <w:t xml:space="preserve"> Received</w:t>
            </w:r>
          </w:p>
        </w:tc>
      </w:tr>
      <w:tr w:rsidR="008E68C0" w14:paraId="08351687" w14:textId="77777777" w:rsidTr="00612882">
        <w:trPr>
          <w:cantSplit/>
          <w:trHeight w:val="1590"/>
        </w:trPr>
        <w:tc>
          <w:tcPr>
            <w:tcW w:w="998" w:type="pct"/>
            <w:tcBorders>
              <w:top w:val="single" w:sz="12" w:space="0" w:color="8EAADB"/>
              <w:bottom w:val="single" w:sz="12" w:space="0" w:color="8EAADB"/>
            </w:tcBorders>
          </w:tcPr>
          <w:p w14:paraId="1A585550" w14:textId="5CA0F790" w:rsidR="008E68C0" w:rsidRDefault="00066E1F" w:rsidP="008C766E">
            <w:pPr>
              <w:pStyle w:val="NoSpacing"/>
              <w:autoSpaceDE w:val="0"/>
              <w:autoSpaceDN w:val="0"/>
              <w:jc w:val="center"/>
              <w:rPr>
                <w:rFonts w:ascii="Arial" w:hAnsi="Arial" w:cs="Arial"/>
                <w:b/>
                <w:sz w:val="28"/>
                <w:szCs w:val="28"/>
              </w:rPr>
            </w:pPr>
            <w:r>
              <w:rPr>
                <w:rFonts w:ascii="Arial" w:hAnsi="Arial" w:cs="Arial"/>
                <w:b/>
                <w:sz w:val="28"/>
                <w:szCs w:val="28"/>
              </w:rPr>
              <w:t>8/27/24</w:t>
            </w:r>
          </w:p>
        </w:tc>
        <w:tc>
          <w:tcPr>
            <w:tcW w:w="1334" w:type="pct"/>
            <w:tcBorders>
              <w:top w:val="single" w:sz="12" w:space="0" w:color="8EAADB"/>
              <w:bottom w:val="single" w:sz="12" w:space="0" w:color="8EAADB"/>
            </w:tcBorders>
          </w:tcPr>
          <w:p w14:paraId="49CD9E80" w14:textId="07ED08F3" w:rsidR="008E68C0" w:rsidRDefault="00066E1F"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046766E" w14:textId="77777777" w:rsidR="008E68C0" w:rsidRPr="00066E1F" w:rsidRDefault="008E68C0"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A3A434F" w14:textId="609D2912" w:rsidR="008E68C0" w:rsidRPr="00066E1F" w:rsidRDefault="00066E1F" w:rsidP="003C39D8">
            <w:pPr>
              <w:pStyle w:val="NoSpacing"/>
              <w:jc w:val="center"/>
              <w:rPr>
                <w:rFonts w:ascii="Arial" w:hAnsi="Arial" w:cs="Arial"/>
                <w:sz w:val="28"/>
                <w:szCs w:val="28"/>
              </w:rPr>
            </w:pPr>
            <w:r w:rsidRPr="00066E1F">
              <w:rPr>
                <w:rFonts w:ascii="Arial" w:hAnsi="Arial" w:cs="Arial"/>
                <w:sz w:val="28"/>
                <w:szCs w:val="28"/>
              </w:rPr>
              <w:t xml:space="preserve">Proposed workplan received for next phase </w:t>
            </w:r>
            <w:r>
              <w:rPr>
                <w:rFonts w:ascii="Arial" w:hAnsi="Arial" w:cs="Arial"/>
                <w:sz w:val="28"/>
                <w:szCs w:val="28"/>
              </w:rPr>
              <w:t>of</w:t>
            </w:r>
            <w:r w:rsidRPr="00066E1F">
              <w:rPr>
                <w:rFonts w:ascii="Arial" w:hAnsi="Arial" w:cs="Arial"/>
                <w:sz w:val="28"/>
                <w:szCs w:val="28"/>
              </w:rPr>
              <w:t xml:space="preserve"> site assessment</w:t>
            </w:r>
            <w:r w:rsidR="007E7E65">
              <w:rPr>
                <w:rFonts w:ascii="Arial" w:hAnsi="Arial" w:cs="Arial"/>
                <w:sz w:val="28"/>
                <w:szCs w:val="28"/>
              </w:rPr>
              <w:t xml:space="preserve">. Work </w:t>
            </w:r>
            <w:proofErr w:type="gramStart"/>
            <w:r w:rsidR="007E7E65">
              <w:rPr>
                <w:rFonts w:ascii="Arial" w:hAnsi="Arial" w:cs="Arial"/>
                <w:sz w:val="28"/>
                <w:szCs w:val="28"/>
              </w:rPr>
              <w:t>to begin</w:t>
            </w:r>
            <w:proofErr w:type="gramEnd"/>
            <w:r w:rsidR="007E7E65">
              <w:rPr>
                <w:rFonts w:ascii="Arial" w:hAnsi="Arial" w:cs="Arial"/>
                <w:sz w:val="28"/>
                <w:szCs w:val="28"/>
              </w:rPr>
              <w:t xml:space="preserve"> in October 2024.</w:t>
            </w:r>
          </w:p>
        </w:tc>
      </w:tr>
      <w:tr w:rsidR="00612882" w14:paraId="1D03CE87" w14:textId="77777777" w:rsidTr="00695CFC">
        <w:trPr>
          <w:cantSplit/>
          <w:trHeight w:val="1590"/>
        </w:trPr>
        <w:tc>
          <w:tcPr>
            <w:tcW w:w="998" w:type="pct"/>
            <w:tcBorders>
              <w:top w:val="single" w:sz="12" w:space="0" w:color="8EAADB"/>
              <w:bottom w:val="single" w:sz="12" w:space="0" w:color="8EAADB"/>
            </w:tcBorders>
          </w:tcPr>
          <w:p w14:paraId="42D36761" w14:textId="05B030F6" w:rsidR="00612882" w:rsidRDefault="00612882" w:rsidP="008C766E">
            <w:pPr>
              <w:pStyle w:val="NoSpacing"/>
              <w:autoSpaceDE w:val="0"/>
              <w:autoSpaceDN w:val="0"/>
              <w:jc w:val="center"/>
              <w:rPr>
                <w:rFonts w:ascii="Arial" w:hAnsi="Arial" w:cs="Arial"/>
                <w:b/>
                <w:sz w:val="28"/>
                <w:szCs w:val="28"/>
              </w:rPr>
            </w:pPr>
            <w:r>
              <w:rPr>
                <w:rFonts w:ascii="Arial" w:hAnsi="Arial" w:cs="Arial"/>
                <w:b/>
                <w:sz w:val="28"/>
                <w:szCs w:val="28"/>
              </w:rPr>
              <w:t>1/10/2</w:t>
            </w:r>
            <w:r w:rsidR="00F577B0">
              <w:rPr>
                <w:rFonts w:ascii="Arial" w:hAnsi="Arial" w:cs="Arial"/>
                <w:b/>
                <w:sz w:val="28"/>
                <w:szCs w:val="28"/>
              </w:rPr>
              <w:t>5</w:t>
            </w:r>
          </w:p>
        </w:tc>
        <w:tc>
          <w:tcPr>
            <w:tcW w:w="1334" w:type="pct"/>
            <w:tcBorders>
              <w:top w:val="single" w:sz="12" w:space="0" w:color="8EAADB"/>
              <w:bottom w:val="single" w:sz="12" w:space="0" w:color="8EAADB"/>
            </w:tcBorders>
          </w:tcPr>
          <w:p w14:paraId="4331C6E2" w14:textId="5783B9FD" w:rsidR="00612882" w:rsidRDefault="00612882"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7A7B35A" w14:textId="77777777" w:rsidR="00612882" w:rsidRPr="00066E1F" w:rsidRDefault="0061288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7986913" w14:textId="651C1F4B" w:rsidR="00612882" w:rsidRPr="00066E1F" w:rsidRDefault="00612882" w:rsidP="003C39D8">
            <w:pPr>
              <w:pStyle w:val="NoSpacing"/>
              <w:jc w:val="center"/>
              <w:rPr>
                <w:rFonts w:ascii="Arial" w:hAnsi="Arial" w:cs="Arial"/>
                <w:sz w:val="28"/>
                <w:szCs w:val="28"/>
              </w:rPr>
            </w:pPr>
            <w:r>
              <w:rPr>
                <w:rFonts w:ascii="Arial" w:hAnsi="Arial" w:cs="Arial"/>
                <w:sz w:val="28"/>
                <w:szCs w:val="28"/>
              </w:rPr>
              <w:t xml:space="preserve">Next phase of new monitor wells installed and developed.  Sample event to occur within the next several weeks.  SSAR scheduled to be </w:t>
            </w:r>
            <w:proofErr w:type="gramStart"/>
            <w:r>
              <w:rPr>
                <w:rFonts w:ascii="Arial" w:hAnsi="Arial" w:cs="Arial"/>
                <w:sz w:val="28"/>
                <w:szCs w:val="28"/>
              </w:rPr>
              <w:t>issued</w:t>
            </w:r>
            <w:proofErr w:type="gramEnd"/>
            <w:r>
              <w:rPr>
                <w:rFonts w:ascii="Arial" w:hAnsi="Arial" w:cs="Arial"/>
                <w:sz w:val="28"/>
                <w:szCs w:val="28"/>
              </w:rPr>
              <w:t xml:space="preserve"> March 2025.</w:t>
            </w:r>
          </w:p>
        </w:tc>
      </w:tr>
      <w:tr w:rsidR="00695CFC" w14:paraId="5A71C38C" w14:textId="77777777" w:rsidTr="00F35DA5">
        <w:trPr>
          <w:cantSplit/>
          <w:trHeight w:val="1590"/>
        </w:trPr>
        <w:tc>
          <w:tcPr>
            <w:tcW w:w="998" w:type="pct"/>
            <w:tcBorders>
              <w:top w:val="single" w:sz="12" w:space="0" w:color="8EAADB"/>
              <w:bottom w:val="single" w:sz="12" w:space="0" w:color="8EAADB"/>
            </w:tcBorders>
          </w:tcPr>
          <w:p w14:paraId="2A9162D6" w14:textId="59A39A08" w:rsidR="00695CFC" w:rsidRDefault="00695CFC" w:rsidP="008C766E">
            <w:pPr>
              <w:pStyle w:val="NoSpacing"/>
              <w:autoSpaceDE w:val="0"/>
              <w:autoSpaceDN w:val="0"/>
              <w:jc w:val="center"/>
              <w:rPr>
                <w:rFonts w:ascii="Arial" w:hAnsi="Arial" w:cs="Arial"/>
                <w:b/>
                <w:sz w:val="28"/>
                <w:szCs w:val="28"/>
              </w:rPr>
            </w:pPr>
            <w:r>
              <w:rPr>
                <w:rFonts w:ascii="Arial" w:hAnsi="Arial" w:cs="Arial"/>
                <w:b/>
                <w:sz w:val="28"/>
                <w:szCs w:val="28"/>
              </w:rPr>
              <w:t>6/9/25</w:t>
            </w:r>
          </w:p>
        </w:tc>
        <w:tc>
          <w:tcPr>
            <w:tcW w:w="1334" w:type="pct"/>
            <w:tcBorders>
              <w:top w:val="single" w:sz="12" w:space="0" w:color="8EAADB"/>
              <w:bottom w:val="single" w:sz="12" w:space="0" w:color="8EAADB"/>
            </w:tcBorders>
          </w:tcPr>
          <w:p w14:paraId="2689812A" w14:textId="58DE1205" w:rsidR="00695CFC" w:rsidRDefault="00695CFC"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042CDE6F" w14:textId="77777777" w:rsidR="00695CFC" w:rsidRPr="00066E1F" w:rsidRDefault="00695CFC"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85E0850" w14:textId="18FBE04A" w:rsidR="00695CFC" w:rsidRDefault="00695CFC" w:rsidP="003C39D8">
            <w:pPr>
              <w:pStyle w:val="NoSpacing"/>
              <w:jc w:val="center"/>
              <w:rPr>
                <w:rFonts w:ascii="Arial" w:hAnsi="Arial" w:cs="Arial"/>
                <w:sz w:val="28"/>
                <w:szCs w:val="28"/>
              </w:rPr>
            </w:pPr>
            <w:r>
              <w:rPr>
                <w:rFonts w:ascii="Arial" w:hAnsi="Arial" w:cs="Arial"/>
                <w:sz w:val="28"/>
                <w:szCs w:val="28"/>
              </w:rPr>
              <w:t>Due to drilling setbacks, the report release date was delayed. Additional assessment has been recommended.  A proposed workplan is currently being drafted.</w:t>
            </w:r>
          </w:p>
        </w:tc>
      </w:tr>
      <w:tr w:rsidR="00F35DA5" w14:paraId="5CCC235A" w14:textId="77777777" w:rsidTr="00EE030F">
        <w:trPr>
          <w:cantSplit/>
          <w:trHeight w:val="1590"/>
        </w:trPr>
        <w:tc>
          <w:tcPr>
            <w:tcW w:w="998" w:type="pct"/>
            <w:tcBorders>
              <w:top w:val="single" w:sz="12" w:space="0" w:color="8EAADB"/>
            </w:tcBorders>
          </w:tcPr>
          <w:p w14:paraId="6D3C9B07" w14:textId="76C22331" w:rsidR="00F35DA5" w:rsidRDefault="00F35DA5" w:rsidP="008C766E">
            <w:pPr>
              <w:pStyle w:val="NoSpacing"/>
              <w:autoSpaceDE w:val="0"/>
              <w:autoSpaceDN w:val="0"/>
              <w:jc w:val="center"/>
              <w:rPr>
                <w:rFonts w:ascii="Arial" w:hAnsi="Arial" w:cs="Arial"/>
                <w:b/>
                <w:sz w:val="28"/>
                <w:szCs w:val="28"/>
              </w:rPr>
            </w:pPr>
            <w:r>
              <w:rPr>
                <w:rFonts w:ascii="Arial" w:hAnsi="Arial" w:cs="Arial"/>
                <w:b/>
                <w:sz w:val="28"/>
                <w:szCs w:val="28"/>
              </w:rPr>
              <w:t>7/1/25</w:t>
            </w:r>
          </w:p>
        </w:tc>
        <w:tc>
          <w:tcPr>
            <w:tcW w:w="1334" w:type="pct"/>
            <w:tcBorders>
              <w:top w:val="single" w:sz="12" w:space="0" w:color="8EAADB"/>
            </w:tcBorders>
          </w:tcPr>
          <w:p w14:paraId="491459F2" w14:textId="64C73264" w:rsidR="00F35DA5" w:rsidRDefault="00F35DA5" w:rsidP="008C766E">
            <w:pPr>
              <w:pStyle w:val="NoSpacing"/>
              <w:autoSpaceDE w:val="0"/>
              <w:autoSpaceDN w:val="0"/>
              <w:jc w:val="center"/>
              <w:rPr>
                <w:rFonts w:ascii="Arial" w:hAnsi="Arial" w:cs="Arial"/>
                <w:sz w:val="28"/>
                <w:szCs w:val="28"/>
              </w:rPr>
            </w:pPr>
            <w:r>
              <w:rPr>
                <w:rFonts w:ascii="Arial" w:hAnsi="Arial" w:cs="Arial"/>
                <w:sz w:val="28"/>
                <w:szCs w:val="28"/>
              </w:rPr>
              <w:t xml:space="preserve">State Contractor submits </w:t>
            </w:r>
            <w:r>
              <w:rPr>
                <w:rFonts w:ascii="Arial" w:hAnsi="Arial" w:cs="Arial"/>
                <w:sz w:val="28"/>
                <w:szCs w:val="28"/>
              </w:rPr>
              <w:t>proposed work plan for next phase of assessment</w:t>
            </w:r>
          </w:p>
        </w:tc>
        <w:tc>
          <w:tcPr>
            <w:tcW w:w="1001" w:type="pct"/>
            <w:tcBorders>
              <w:top w:val="single" w:sz="12" w:space="0" w:color="8EAADB"/>
            </w:tcBorders>
          </w:tcPr>
          <w:p w14:paraId="2CCB833D" w14:textId="77777777" w:rsidR="00F35DA5" w:rsidRPr="00066E1F" w:rsidRDefault="00F35DA5" w:rsidP="008C766E">
            <w:pPr>
              <w:pStyle w:val="NoSpacing"/>
              <w:autoSpaceDE w:val="0"/>
              <w:autoSpaceDN w:val="0"/>
              <w:jc w:val="center"/>
              <w:rPr>
                <w:rFonts w:ascii="Arial" w:hAnsi="Arial" w:cs="Arial"/>
                <w:sz w:val="28"/>
                <w:szCs w:val="28"/>
              </w:rPr>
            </w:pPr>
          </w:p>
        </w:tc>
        <w:tc>
          <w:tcPr>
            <w:tcW w:w="1667" w:type="pct"/>
            <w:tcBorders>
              <w:top w:val="single" w:sz="12" w:space="0" w:color="8EAADB"/>
            </w:tcBorders>
          </w:tcPr>
          <w:p w14:paraId="16768B56" w14:textId="3A928936" w:rsidR="00F35DA5" w:rsidRDefault="00F35DA5" w:rsidP="003C39D8">
            <w:pPr>
              <w:pStyle w:val="NoSpacing"/>
              <w:jc w:val="center"/>
              <w:rPr>
                <w:rFonts w:ascii="Arial" w:hAnsi="Arial" w:cs="Arial"/>
                <w:sz w:val="28"/>
                <w:szCs w:val="28"/>
              </w:rPr>
            </w:pPr>
            <w:r>
              <w:rPr>
                <w:rFonts w:ascii="Arial" w:hAnsi="Arial" w:cs="Arial"/>
                <w:sz w:val="28"/>
                <w:szCs w:val="28"/>
              </w:rPr>
              <w:t>Two monitor wells to be installed during September 2025</w:t>
            </w:r>
          </w:p>
        </w:tc>
      </w:tr>
    </w:tbl>
    <w:p w14:paraId="5A79FED2" w14:textId="77777777" w:rsidR="00F106E6" w:rsidRDefault="00F106E6" w:rsidP="003E031A"/>
    <w:sectPr w:rsidR="00F106E6" w:rsidSect="00635B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36864"/>
    <w:rsid w:val="00037E02"/>
    <w:rsid w:val="0006357C"/>
    <w:rsid w:val="00066E1F"/>
    <w:rsid w:val="000701CB"/>
    <w:rsid w:val="000D350F"/>
    <w:rsid w:val="00161A56"/>
    <w:rsid w:val="001962FF"/>
    <w:rsid w:val="001B063D"/>
    <w:rsid w:val="001B46D9"/>
    <w:rsid w:val="001F58D8"/>
    <w:rsid w:val="002A14E4"/>
    <w:rsid w:val="00324335"/>
    <w:rsid w:val="00363E40"/>
    <w:rsid w:val="003C39D8"/>
    <w:rsid w:val="003E031A"/>
    <w:rsid w:val="00464918"/>
    <w:rsid w:val="00540391"/>
    <w:rsid w:val="00552A76"/>
    <w:rsid w:val="005C662D"/>
    <w:rsid w:val="00612882"/>
    <w:rsid w:val="00635B73"/>
    <w:rsid w:val="00695CFC"/>
    <w:rsid w:val="006D32FC"/>
    <w:rsid w:val="007E3FA3"/>
    <w:rsid w:val="007E7E65"/>
    <w:rsid w:val="00801CE0"/>
    <w:rsid w:val="00811CD8"/>
    <w:rsid w:val="008347AC"/>
    <w:rsid w:val="00872D4B"/>
    <w:rsid w:val="008B54C1"/>
    <w:rsid w:val="008C766E"/>
    <w:rsid w:val="008E68C0"/>
    <w:rsid w:val="00934114"/>
    <w:rsid w:val="009E7083"/>
    <w:rsid w:val="00A27ECB"/>
    <w:rsid w:val="00B03B97"/>
    <w:rsid w:val="00B81BF5"/>
    <w:rsid w:val="00B86CE0"/>
    <w:rsid w:val="00BE307B"/>
    <w:rsid w:val="00D035D4"/>
    <w:rsid w:val="00D16CDE"/>
    <w:rsid w:val="00DC5B3B"/>
    <w:rsid w:val="00E52A80"/>
    <w:rsid w:val="00E71BCA"/>
    <w:rsid w:val="00EE030F"/>
    <w:rsid w:val="00EE4420"/>
    <w:rsid w:val="00EF57EF"/>
    <w:rsid w:val="00F106E6"/>
    <w:rsid w:val="00F10806"/>
    <w:rsid w:val="00F14621"/>
    <w:rsid w:val="00F35DA5"/>
    <w:rsid w:val="00F577B0"/>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728"/>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8347A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Timeline of Activities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dc:title>
  <dc:creator>Miller, Dee Ann</dc:creator>
  <cp:lastModifiedBy>Cilek, Robert</cp:lastModifiedBy>
  <cp:revision>2</cp:revision>
  <dcterms:created xsi:type="dcterms:W3CDTF">2025-09-10T18:00:00Z</dcterms:created>
  <dcterms:modified xsi:type="dcterms:W3CDTF">2025-09-10T18:00:00Z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